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8E5FA" w14:textId="0A1D52DA" w:rsidR="00AF0F71" w:rsidRDefault="00E9004D" w:rsidP="00E9004D">
      <w:pPr>
        <w:jc w:val="center"/>
        <w:rPr>
          <w:rStyle w:val="Strong"/>
          <w:b w:val="0"/>
          <w:sz w:val="48"/>
          <w:szCs w:val="48"/>
        </w:rPr>
      </w:pPr>
      <w:r>
        <w:rPr>
          <w:rStyle w:val="Strong"/>
          <w:b w:val="0"/>
          <w:sz w:val="48"/>
          <w:szCs w:val="48"/>
        </w:rPr>
        <w:t>Quality Assurance Plan for Conducting Radon Measurement</w:t>
      </w:r>
    </w:p>
    <w:p w14:paraId="1D34B556" w14:textId="77777777" w:rsidR="00E9004D" w:rsidRDefault="00E9004D" w:rsidP="00E9004D">
      <w:pPr>
        <w:jc w:val="center"/>
        <w:rPr>
          <w:rStyle w:val="Strong"/>
          <w:b w:val="0"/>
          <w:sz w:val="48"/>
          <w:szCs w:val="48"/>
        </w:rPr>
      </w:pPr>
    </w:p>
    <w:p w14:paraId="220027ED" w14:textId="77777777" w:rsidR="00E9004D" w:rsidRDefault="00E9004D" w:rsidP="00E9004D">
      <w:pPr>
        <w:jc w:val="center"/>
        <w:rPr>
          <w:rStyle w:val="Strong"/>
          <w:b w:val="0"/>
          <w:sz w:val="48"/>
          <w:szCs w:val="48"/>
        </w:rPr>
      </w:pPr>
    </w:p>
    <w:p w14:paraId="7B086172" w14:textId="77777777" w:rsidR="00E9004D" w:rsidRDefault="00E9004D" w:rsidP="00E9004D">
      <w:pPr>
        <w:jc w:val="center"/>
        <w:rPr>
          <w:rStyle w:val="Strong"/>
          <w:b w:val="0"/>
          <w:sz w:val="48"/>
          <w:szCs w:val="48"/>
        </w:rPr>
      </w:pPr>
    </w:p>
    <w:p w14:paraId="0B8F5505" w14:textId="77777777" w:rsidR="00E9004D" w:rsidRDefault="00E9004D" w:rsidP="00E9004D">
      <w:pPr>
        <w:jc w:val="center"/>
        <w:rPr>
          <w:rStyle w:val="Strong"/>
          <w:b w:val="0"/>
          <w:sz w:val="48"/>
          <w:szCs w:val="48"/>
        </w:rPr>
      </w:pPr>
    </w:p>
    <w:p w14:paraId="2FEF1FC7" w14:textId="3FE74136" w:rsidR="00E9004D" w:rsidRDefault="00642934" w:rsidP="00E9004D">
      <w:pPr>
        <w:jc w:val="center"/>
        <w:rPr>
          <w:rStyle w:val="Strong"/>
          <w:b w:val="0"/>
          <w:sz w:val="48"/>
          <w:szCs w:val="48"/>
        </w:rPr>
      </w:pPr>
      <w:r>
        <w:rPr>
          <w:bCs/>
          <w:noProof/>
          <w:sz w:val="48"/>
          <w:szCs w:val="48"/>
        </w:rPr>
        <w:drawing>
          <wp:inline distT="0" distB="0" distL="0" distR="0" wp14:anchorId="25BD9B6C" wp14:editId="303DF9CC">
            <wp:extent cx="6446520" cy="2822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4789 web.png"/>
                    <pic:cNvPicPr/>
                  </pic:nvPicPr>
                  <pic:blipFill>
                    <a:blip r:embed="rId5"/>
                    <a:stretch>
                      <a:fillRect/>
                    </a:stretch>
                  </pic:blipFill>
                  <pic:spPr>
                    <a:xfrm>
                      <a:off x="0" y="0"/>
                      <a:ext cx="6446520" cy="2822575"/>
                    </a:xfrm>
                    <a:prstGeom prst="rect">
                      <a:avLst/>
                    </a:prstGeom>
                  </pic:spPr>
                </pic:pic>
              </a:graphicData>
            </a:graphic>
          </wp:inline>
        </w:drawing>
      </w:r>
    </w:p>
    <w:p w14:paraId="03A2ED90" w14:textId="7CF03EE8" w:rsidR="00E9004D" w:rsidRDefault="00E9004D" w:rsidP="00E9004D">
      <w:pPr>
        <w:jc w:val="center"/>
        <w:rPr>
          <w:rStyle w:val="Strong"/>
          <w:b w:val="0"/>
          <w:sz w:val="48"/>
          <w:szCs w:val="48"/>
        </w:rPr>
      </w:pPr>
    </w:p>
    <w:p w14:paraId="3C0D2D4D" w14:textId="0B07E067" w:rsidR="00E9004D" w:rsidRDefault="00E9004D" w:rsidP="00E9004D">
      <w:pPr>
        <w:jc w:val="center"/>
        <w:rPr>
          <w:rStyle w:val="Strong"/>
          <w:b w:val="0"/>
          <w:sz w:val="48"/>
          <w:szCs w:val="48"/>
        </w:rPr>
      </w:pPr>
    </w:p>
    <w:p w14:paraId="3F06C186" w14:textId="77777777" w:rsidR="00E9004D" w:rsidRDefault="00E9004D" w:rsidP="00E9004D">
      <w:pPr>
        <w:jc w:val="center"/>
        <w:rPr>
          <w:rStyle w:val="Strong"/>
          <w:b w:val="0"/>
          <w:sz w:val="48"/>
          <w:szCs w:val="48"/>
        </w:rPr>
      </w:pPr>
    </w:p>
    <w:p w14:paraId="013B1411" w14:textId="77777777" w:rsidR="00E9004D" w:rsidRDefault="00E9004D" w:rsidP="00E9004D">
      <w:pPr>
        <w:jc w:val="center"/>
        <w:rPr>
          <w:rStyle w:val="Strong"/>
          <w:b w:val="0"/>
          <w:sz w:val="48"/>
          <w:szCs w:val="48"/>
        </w:rPr>
      </w:pPr>
    </w:p>
    <w:p w14:paraId="527D703F" w14:textId="77777777" w:rsidR="00E9004D" w:rsidRDefault="00E9004D" w:rsidP="00E9004D">
      <w:pPr>
        <w:jc w:val="center"/>
        <w:rPr>
          <w:rStyle w:val="Strong"/>
          <w:b w:val="0"/>
          <w:sz w:val="48"/>
          <w:szCs w:val="48"/>
        </w:rPr>
      </w:pPr>
    </w:p>
    <w:p w14:paraId="3147F0D6" w14:textId="77777777" w:rsidR="00E9004D" w:rsidRPr="00E9004D" w:rsidRDefault="00E9004D" w:rsidP="00E9004D">
      <w:pPr>
        <w:jc w:val="center"/>
        <w:rPr>
          <w:rStyle w:val="Strong"/>
          <w:b w:val="0"/>
          <w:sz w:val="48"/>
          <w:szCs w:val="48"/>
        </w:rPr>
      </w:pPr>
    </w:p>
    <w:p w14:paraId="721B645C" w14:textId="03E5B8DF" w:rsidR="00AF0F71" w:rsidRDefault="00E9004D" w:rsidP="00E9004D">
      <w:pPr>
        <w:spacing w:after="60"/>
        <w:jc w:val="center"/>
        <w:rPr>
          <w:sz w:val="24"/>
          <w:szCs w:val="24"/>
        </w:rPr>
      </w:pPr>
      <w:r>
        <w:rPr>
          <w:sz w:val="24"/>
          <w:szCs w:val="24"/>
        </w:rPr>
        <w:t>53 Memorial Drive Unit 346</w:t>
      </w:r>
    </w:p>
    <w:p w14:paraId="1C805FBE" w14:textId="5165B350" w:rsidR="00E9004D" w:rsidRDefault="00CF6263" w:rsidP="00E9004D">
      <w:pPr>
        <w:spacing w:after="60"/>
        <w:jc w:val="center"/>
        <w:rPr>
          <w:sz w:val="24"/>
          <w:szCs w:val="24"/>
        </w:rPr>
      </w:pPr>
      <w:r>
        <w:rPr>
          <w:sz w:val="24"/>
          <w:szCs w:val="24"/>
        </w:rPr>
        <w:t>Mountain Home, TN 376</w:t>
      </w:r>
      <w:r w:rsidR="00E9004D">
        <w:rPr>
          <w:sz w:val="24"/>
          <w:szCs w:val="24"/>
        </w:rPr>
        <w:t>8</w:t>
      </w:r>
      <w:r>
        <w:rPr>
          <w:sz w:val="24"/>
          <w:szCs w:val="24"/>
        </w:rPr>
        <w:t>4</w:t>
      </w:r>
    </w:p>
    <w:p w14:paraId="1EF1E302" w14:textId="24FE3F53" w:rsidR="00E9004D" w:rsidRDefault="00E9004D" w:rsidP="00E9004D">
      <w:pPr>
        <w:spacing w:after="60"/>
        <w:jc w:val="center"/>
        <w:rPr>
          <w:sz w:val="24"/>
          <w:szCs w:val="24"/>
        </w:rPr>
      </w:pPr>
      <w:r>
        <w:rPr>
          <w:sz w:val="24"/>
          <w:szCs w:val="24"/>
        </w:rPr>
        <w:t>(423) 360-4089</w:t>
      </w:r>
    </w:p>
    <w:p w14:paraId="1D88D273" w14:textId="4DBDDA95" w:rsidR="00E9004D" w:rsidRPr="00E9004D" w:rsidRDefault="00642934" w:rsidP="00E9004D">
      <w:pPr>
        <w:spacing w:after="60"/>
        <w:jc w:val="center"/>
        <w:rPr>
          <w:sz w:val="24"/>
          <w:szCs w:val="24"/>
        </w:rPr>
      </w:pPr>
      <w:hyperlink r:id="rId6" w:history="1">
        <w:r w:rsidR="00E9004D" w:rsidRPr="00E9004D">
          <w:rPr>
            <w:rStyle w:val="Hyperlink"/>
            <w:sz w:val="24"/>
            <w:szCs w:val="24"/>
            <w:u w:val="none"/>
          </w:rPr>
          <w:t>www.histenn.com</w:t>
        </w:r>
      </w:hyperlink>
    </w:p>
    <w:p w14:paraId="2D100B93" w14:textId="3ECB2960" w:rsidR="00AF0F71" w:rsidRPr="00C73E96" w:rsidRDefault="00642934" w:rsidP="00C73E96">
      <w:pPr>
        <w:spacing w:after="60"/>
        <w:jc w:val="center"/>
        <w:rPr>
          <w:sz w:val="24"/>
          <w:szCs w:val="24"/>
        </w:rPr>
      </w:pPr>
      <w:hyperlink r:id="rId7" w:history="1">
        <w:r w:rsidR="00E9004D" w:rsidRPr="00E9004D">
          <w:rPr>
            <w:rStyle w:val="Hyperlink"/>
            <w:sz w:val="24"/>
            <w:szCs w:val="24"/>
            <w:u w:val="none"/>
          </w:rPr>
          <w:t>histenn@omcast.net</w:t>
        </w:r>
      </w:hyperlink>
    </w:p>
    <w:p w14:paraId="5B98C0FF" w14:textId="77777777" w:rsidR="00AF0F71" w:rsidRDefault="00AF0F71" w:rsidP="00EE0811">
      <w:pPr>
        <w:pStyle w:val="TOCTitle"/>
      </w:pPr>
    </w:p>
    <w:p w14:paraId="0E30D221" w14:textId="77777777" w:rsidR="00AF0F71" w:rsidRDefault="00AF0F71" w:rsidP="00EE0811">
      <w:pPr>
        <w:pStyle w:val="TOCTitle"/>
      </w:pPr>
    </w:p>
    <w:p w14:paraId="01F9E727" w14:textId="77777777" w:rsidR="00AF0F71" w:rsidRDefault="00AF0F71" w:rsidP="00EE0811">
      <w:pPr>
        <w:pStyle w:val="TOCTitle"/>
      </w:pPr>
    </w:p>
    <w:p w14:paraId="6B256841" w14:textId="77777777" w:rsidR="00AF0F71" w:rsidRDefault="00AF0F71" w:rsidP="00697FE1">
      <w:pPr>
        <w:pStyle w:val="TOCTitle"/>
        <w:jc w:val="right"/>
      </w:pPr>
    </w:p>
    <w:p w14:paraId="77086BA8" w14:textId="77777777" w:rsidR="005D64C0" w:rsidRDefault="005D64C0" w:rsidP="005D64C0">
      <w:pPr>
        <w:jc w:val="right"/>
        <w:rPr>
          <w:noProof/>
        </w:rPr>
      </w:pPr>
      <w:r>
        <w:rPr>
          <w:noProof/>
        </w:rPr>
        <w:t>H.I.S. Home Inspection Services QAP 2018-2019</w:t>
      </w:r>
    </w:p>
    <w:p w14:paraId="191702F2" w14:textId="77777777" w:rsidR="005D64C0" w:rsidRDefault="005D64C0" w:rsidP="005D64C0">
      <w:pPr>
        <w:jc w:val="right"/>
        <w:rPr>
          <w:noProof/>
        </w:rPr>
      </w:pPr>
    </w:p>
    <w:p w14:paraId="22D8BB95" w14:textId="0FF2E986" w:rsidR="005D64C0" w:rsidRDefault="005D64C0" w:rsidP="005D64C0">
      <w:pPr>
        <w:jc w:val="right"/>
        <w:rPr>
          <w:noProof/>
        </w:rPr>
      </w:pPr>
      <w:r>
        <w:rPr>
          <w:noProof/>
        </w:rPr>
        <w:t>Page 1-16</w:t>
      </w:r>
    </w:p>
    <w:p w14:paraId="151D8273" w14:textId="77777777" w:rsidR="00AF0F71" w:rsidRDefault="00AF0F71" w:rsidP="00697FE1">
      <w:pPr>
        <w:pStyle w:val="TOCTitle"/>
        <w:jc w:val="right"/>
      </w:pPr>
    </w:p>
    <w:p w14:paraId="440B8201" w14:textId="47E78205" w:rsidR="009F0B1E" w:rsidRDefault="009F0B1E" w:rsidP="00697FE1">
      <w:pPr>
        <w:pStyle w:val="TOCTitle"/>
        <w:jc w:val="right"/>
      </w:pPr>
      <w:r>
        <w:br w:type="page"/>
      </w:r>
    </w:p>
    <w:p w14:paraId="1773C319" w14:textId="77777777" w:rsidR="009F0B1E" w:rsidRDefault="009F0B1E" w:rsidP="00697FE1">
      <w:pPr>
        <w:pStyle w:val="TOCTitle"/>
        <w:jc w:val="right"/>
      </w:pPr>
    </w:p>
    <w:p w14:paraId="7FDC6DE1" w14:textId="77777777" w:rsidR="00AF0F71" w:rsidRDefault="00AF0F71" w:rsidP="000D1B29">
      <w:pPr>
        <w:pStyle w:val="TOCTitle"/>
        <w:jc w:val="left"/>
      </w:pPr>
    </w:p>
    <w:p w14:paraId="2FE28F54" w14:textId="77777777" w:rsidR="00EE0811" w:rsidRDefault="00EE0811" w:rsidP="00EE0811">
      <w:pPr>
        <w:pStyle w:val="TOCTitle"/>
      </w:pPr>
      <w:r w:rsidRPr="002E70E9">
        <w:t>TABLE OF CONTENTS</w:t>
      </w:r>
    </w:p>
    <w:p w14:paraId="21A14503" w14:textId="77777777" w:rsidR="00EE0811" w:rsidRDefault="00EE0811" w:rsidP="00EE0811">
      <w:pPr>
        <w:pStyle w:val="TOC1"/>
        <w:rPr>
          <w:noProof/>
        </w:rPr>
      </w:pPr>
    </w:p>
    <w:p w14:paraId="42E1401C" w14:textId="2AC8ADC0" w:rsidR="00EE0811" w:rsidRPr="000D1B29" w:rsidRDefault="00E36D1D" w:rsidP="007E75D7">
      <w:pPr>
        <w:spacing w:after="120"/>
        <w:rPr>
          <w:b/>
          <w:noProof/>
          <w:sz w:val="24"/>
          <w:szCs w:val="24"/>
        </w:rPr>
      </w:pPr>
      <w:r w:rsidRPr="000D1B29">
        <w:rPr>
          <w:b/>
          <w:noProof/>
          <w:sz w:val="24"/>
          <w:szCs w:val="24"/>
        </w:rPr>
        <w:t>A.1 –</w:t>
      </w:r>
      <w:r w:rsidR="007E75D7" w:rsidRPr="000D1B29">
        <w:rPr>
          <w:b/>
          <w:noProof/>
          <w:sz w:val="24"/>
          <w:szCs w:val="24"/>
        </w:rPr>
        <w:t xml:space="preserve"> Approval Sheet………………………………………………………</w:t>
      </w:r>
      <w:r w:rsidR="000D1B29">
        <w:rPr>
          <w:b/>
          <w:noProof/>
          <w:sz w:val="24"/>
          <w:szCs w:val="24"/>
        </w:rPr>
        <w:t xml:space="preserve">. </w:t>
      </w:r>
      <w:r w:rsidR="009F0B1E">
        <w:rPr>
          <w:b/>
          <w:noProof/>
          <w:sz w:val="24"/>
          <w:szCs w:val="24"/>
        </w:rPr>
        <w:tab/>
      </w:r>
      <w:r w:rsidRPr="000D1B29">
        <w:rPr>
          <w:b/>
          <w:noProof/>
          <w:sz w:val="24"/>
          <w:szCs w:val="24"/>
        </w:rPr>
        <w:t>page 3</w:t>
      </w:r>
    </w:p>
    <w:p w14:paraId="5665389A" w14:textId="6FBE5A2A" w:rsidR="00E36D1D" w:rsidRPr="000D1B29" w:rsidRDefault="00E36D1D" w:rsidP="007E75D7">
      <w:pPr>
        <w:spacing w:after="120"/>
        <w:rPr>
          <w:b/>
          <w:noProof/>
          <w:sz w:val="24"/>
          <w:szCs w:val="24"/>
        </w:rPr>
      </w:pPr>
      <w:r w:rsidRPr="000D1B29">
        <w:rPr>
          <w:b/>
          <w:noProof/>
          <w:sz w:val="24"/>
          <w:szCs w:val="24"/>
        </w:rPr>
        <w:t>A.2 – Distribution List</w:t>
      </w:r>
      <w:r w:rsidR="000D1B29">
        <w:rPr>
          <w:b/>
          <w:noProof/>
          <w:sz w:val="24"/>
          <w:szCs w:val="24"/>
        </w:rPr>
        <w:t xml:space="preserve">……………………………………………………... </w:t>
      </w:r>
      <w:r w:rsidR="009F0B1E">
        <w:rPr>
          <w:b/>
          <w:noProof/>
          <w:sz w:val="24"/>
          <w:szCs w:val="24"/>
        </w:rPr>
        <w:tab/>
      </w:r>
      <w:r w:rsidRPr="000D1B29">
        <w:rPr>
          <w:b/>
          <w:noProof/>
          <w:sz w:val="24"/>
          <w:szCs w:val="24"/>
        </w:rPr>
        <w:t>page 4</w:t>
      </w:r>
    </w:p>
    <w:p w14:paraId="04396243" w14:textId="7495FF08" w:rsidR="00E36D1D" w:rsidRPr="000D1B29" w:rsidRDefault="00E36D1D" w:rsidP="007E75D7">
      <w:pPr>
        <w:spacing w:after="120"/>
        <w:rPr>
          <w:b/>
          <w:noProof/>
          <w:sz w:val="24"/>
          <w:szCs w:val="24"/>
        </w:rPr>
      </w:pPr>
      <w:r w:rsidRPr="000D1B29">
        <w:rPr>
          <w:b/>
          <w:noProof/>
          <w:sz w:val="24"/>
          <w:szCs w:val="24"/>
        </w:rPr>
        <w:t>A.3 –</w:t>
      </w:r>
      <w:r w:rsidR="007E75D7" w:rsidRPr="000D1B29">
        <w:rPr>
          <w:b/>
          <w:noProof/>
          <w:sz w:val="24"/>
          <w:szCs w:val="24"/>
        </w:rPr>
        <w:t xml:space="preserve"> Work to b Acco</w:t>
      </w:r>
      <w:r w:rsidR="000D1B29">
        <w:rPr>
          <w:b/>
          <w:noProof/>
          <w:sz w:val="24"/>
          <w:szCs w:val="24"/>
        </w:rPr>
        <w:t>mplished</w:t>
      </w:r>
      <w:r w:rsidR="000D1B29">
        <w:rPr>
          <w:b/>
          <w:noProof/>
          <w:sz w:val="24"/>
          <w:szCs w:val="24"/>
        </w:rPr>
        <w:tab/>
        <w:t xml:space="preserve">…………………………………………. </w:t>
      </w:r>
      <w:r w:rsidR="009F0B1E">
        <w:rPr>
          <w:b/>
          <w:noProof/>
          <w:sz w:val="24"/>
          <w:szCs w:val="24"/>
        </w:rPr>
        <w:tab/>
      </w:r>
      <w:r w:rsidRPr="000D1B29">
        <w:rPr>
          <w:b/>
          <w:noProof/>
          <w:sz w:val="24"/>
          <w:szCs w:val="24"/>
        </w:rPr>
        <w:t>page 4</w:t>
      </w:r>
    </w:p>
    <w:p w14:paraId="287B508D" w14:textId="3965C6D3" w:rsidR="00E36D1D" w:rsidRPr="000D1B29" w:rsidRDefault="00E36D1D" w:rsidP="007E75D7">
      <w:pPr>
        <w:spacing w:after="120"/>
        <w:rPr>
          <w:b/>
          <w:noProof/>
          <w:sz w:val="24"/>
          <w:szCs w:val="24"/>
        </w:rPr>
      </w:pPr>
      <w:r w:rsidRPr="000D1B29">
        <w:rPr>
          <w:b/>
          <w:noProof/>
          <w:sz w:val="24"/>
          <w:szCs w:val="24"/>
        </w:rPr>
        <w:t>A.4 –</w:t>
      </w:r>
      <w:r w:rsidR="007E75D7" w:rsidRPr="000D1B29">
        <w:rPr>
          <w:b/>
          <w:noProof/>
          <w:sz w:val="24"/>
          <w:szCs w:val="24"/>
        </w:rPr>
        <w:t xml:space="preserve"> Quality Obje</w:t>
      </w:r>
      <w:r w:rsidR="000D1B29">
        <w:rPr>
          <w:b/>
          <w:noProof/>
          <w:sz w:val="24"/>
          <w:szCs w:val="24"/>
        </w:rPr>
        <w:t xml:space="preserve">ctives…………………………………………………… </w:t>
      </w:r>
      <w:r w:rsidR="009F0B1E">
        <w:rPr>
          <w:b/>
          <w:noProof/>
          <w:sz w:val="24"/>
          <w:szCs w:val="24"/>
        </w:rPr>
        <w:tab/>
      </w:r>
      <w:r w:rsidRPr="000D1B29">
        <w:rPr>
          <w:b/>
          <w:noProof/>
          <w:sz w:val="24"/>
          <w:szCs w:val="24"/>
        </w:rPr>
        <w:t>page 4</w:t>
      </w:r>
    </w:p>
    <w:p w14:paraId="1DCDEB25" w14:textId="10895C4E" w:rsidR="00E36D1D" w:rsidRPr="000D1B29" w:rsidRDefault="00E36D1D" w:rsidP="007E75D7">
      <w:pPr>
        <w:spacing w:after="120"/>
        <w:rPr>
          <w:b/>
          <w:noProof/>
          <w:sz w:val="24"/>
          <w:szCs w:val="24"/>
        </w:rPr>
      </w:pPr>
      <w:r w:rsidRPr="000D1B29">
        <w:rPr>
          <w:b/>
          <w:noProof/>
          <w:sz w:val="24"/>
          <w:szCs w:val="24"/>
        </w:rPr>
        <w:t>A.5 –</w:t>
      </w:r>
      <w:r w:rsidR="007E75D7" w:rsidRPr="000D1B29">
        <w:rPr>
          <w:b/>
          <w:noProof/>
          <w:sz w:val="24"/>
          <w:szCs w:val="24"/>
        </w:rPr>
        <w:t xml:space="preserve"> P</w:t>
      </w:r>
      <w:r w:rsidR="000D1B29">
        <w:rPr>
          <w:b/>
          <w:noProof/>
          <w:sz w:val="24"/>
          <w:szCs w:val="24"/>
        </w:rPr>
        <w:t>ersonnel……………………………………………………………</w:t>
      </w:r>
      <w:r w:rsidR="00695138">
        <w:rPr>
          <w:b/>
          <w:noProof/>
          <w:sz w:val="24"/>
          <w:szCs w:val="24"/>
        </w:rPr>
        <w:t xml:space="preserve">... </w:t>
      </w:r>
      <w:r w:rsidR="009F0B1E">
        <w:rPr>
          <w:b/>
          <w:noProof/>
          <w:sz w:val="24"/>
          <w:szCs w:val="24"/>
        </w:rPr>
        <w:tab/>
      </w:r>
      <w:r w:rsidRPr="000D1B29">
        <w:rPr>
          <w:b/>
          <w:noProof/>
          <w:sz w:val="24"/>
          <w:szCs w:val="24"/>
        </w:rPr>
        <w:t>page 4</w:t>
      </w:r>
    </w:p>
    <w:p w14:paraId="7FC2AD93" w14:textId="00A6D30A" w:rsidR="00E36D1D" w:rsidRPr="000D1B29" w:rsidRDefault="00E36D1D" w:rsidP="007E75D7">
      <w:pPr>
        <w:spacing w:after="120"/>
        <w:rPr>
          <w:b/>
          <w:noProof/>
          <w:sz w:val="24"/>
          <w:szCs w:val="24"/>
        </w:rPr>
      </w:pPr>
      <w:r w:rsidRPr="000D1B29">
        <w:rPr>
          <w:b/>
          <w:noProof/>
          <w:sz w:val="24"/>
          <w:szCs w:val="24"/>
        </w:rPr>
        <w:t>A.6 –</w:t>
      </w:r>
      <w:r w:rsidR="005A48C6" w:rsidRPr="000D1B29">
        <w:rPr>
          <w:b/>
          <w:noProof/>
          <w:sz w:val="24"/>
          <w:szCs w:val="24"/>
        </w:rPr>
        <w:t xml:space="preserve"> Documents</w:t>
      </w:r>
      <w:r w:rsidR="00695138">
        <w:rPr>
          <w:b/>
          <w:noProof/>
          <w:sz w:val="24"/>
          <w:szCs w:val="24"/>
        </w:rPr>
        <w:t xml:space="preserve"> and Records…………………………………………… </w:t>
      </w:r>
      <w:r w:rsidR="009F0B1E">
        <w:rPr>
          <w:b/>
          <w:noProof/>
          <w:sz w:val="24"/>
          <w:szCs w:val="24"/>
        </w:rPr>
        <w:tab/>
      </w:r>
      <w:r w:rsidRPr="000D1B29">
        <w:rPr>
          <w:b/>
          <w:noProof/>
          <w:sz w:val="24"/>
          <w:szCs w:val="24"/>
        </w:rPr>
        <w:t>page 4</w:t>
      </w:r>
    </w:p>
    <w:p w14:paraId="6A89D703" w14:textId="1AFACAAD" w:rsidR="00E36D1D" w:rsidRPr="000D1B29" w:rsidRDefault="00E36D1D" w:rsidP="007E75D7">
      <w:pPr>
        <w:spacing w:after="120"/>
        <w:rPr>
          <w:b/>
          <w:noProof/>
          <w:sz w:val="24"/>
          <w:szCs w:val="24"/>
        </w:rPr>
      </w:pPr>
      <w:r w:rsidRPr="000D1B29">
        <w:rPr>
          <w:b/>
          <w:noProof/>
          <w:sz w:val="24"/>
          <w:szCs w:val="24"/>
        </w:rPr>
        <w:t>B.1 – Measu</w:t>
      </w:r>
      <w:r w:rsidR="005A48C6" w:rsidRPr="000D1B29">
        <w:rPr>
          <w:b/>
          <w:noProof/>
          <w:sz w:val="24"/>
          <w:szCs w:val="24"/>
        </w:rPr>
        <w:t>rement Generation…………………………………………</w:t>
      </w:r>
      <w:r w:rsidR="00695138">
        <w:rPr>
          <w:b/>
          <w:noProof/>
          <w:sz w:val="24"/>
          <w:szCs w:val="24"/>
        </w:rPr>
        <w:t xml:space="preserve">... </w:t>
      </w:r>
      <w:r w:rsidR="009F0B1E">
        <w:rPr>
          <w:b/>
          <w:noProof/>
          <w:sz w:val="24"/>
          <w:szCs w:val="24"/>
        </w:rPr>
        <w:tab/>
      </w:r>
      <w:r w:rsidRPr="000D1B29">
        <w:rPr>
          <w:b/>
          <w:noProof/>
          <w:sz w:val="24"/>
          <w:szCs w:val="24"/>
        </w:rPr>
        <w:t>page 4</w:t>
      </w:r>
    </w:p>
    <w:p w14:paraId="450A7C9C" w14:textId="223E107D" w:rsidR="00E36D1D" w:rsidRPr="000D1B29" w:rsidRDefault="00E36D1D" w:rsidP="007E75D7">
      <w:pPr>
        <w:spacing w:after="120"/>
        <w:rPr>
          <w:b/>
          <w:noProof/>
          <w:sz w:val="24"/>
          <w:szCs w:val="24"/>
        </w:rPr>
      </w:pPr>
      <w:r w:rsidRPr="000D1B29">
        <w:rPr>
          <w:b/>
          <w:noProof/>
          <w:sz w:val="24"/>
          <w:szCs w:val="24"/>
        </w:rPr>
        <w:t>B.2 –</w:t>
      </w:r>
      <w:r w:rsidR="005A48C6" w:rsidRPr="000D1B29">
        <w:rPr>
          <w:b/>
          <w:noProof/>
          <w:sz w:val="24"/>
          <w:szCs w:val="24"/>
        </w:rPr>
        <w:t xml:space="preserve"> Samplin</w:t>
      </w:r>
      <w:r w:rsidR="00695138">
        <w:rPr>
          <w:b/>
          <w:noProof/>
          <w:sz w:val="24"/>
          <w:szCs w:val="24"/>
        </w:rPr>
        <w:t xml:space="preserve">g Methods…………………………………………………… </w:t>
      </w:r>
      <w:r w:rsidR="009F0B1E">
        <w:rPr>
          <w:b/>
          <w:noProof/>
          <w:sz w:val="24"/>
          <w:szCs w:val="24"/>
        </w:rPr>
        <w:tab/>
      </w:r>
      <w:r w:rsidRPr="000D1B29">
        <w:rPr>
          <w:b/>
          <w:noProof/>
          <w:sz w:val="24"/>
          <w:szCs w:val="24"/>
        </w:rPr>
        <w:t>page 5</w:t>
      </w:r>
    </w:p>
    <w:p w14:paraId="3E5B4370" w14:textId="420B4EE2" w:rsidR="00E36D1D" w:rsidRPr="000D1B29" w:rsidRDefault="00E36D1D" w:rsidP="007E75D7">
      <w:pPr>
        <w:spacing w:after="120"/>
        <w:rPr>
          <w:b/>
          <w:noProof/>
          <w:sz w:val="24"/>
          <w:szCs w:val="24"/>
        </w:rPr>
      </w:pPr>
      <w:r w:rsidRPr="000D1B29">
        <w:rPr>
          <w:b/>
          <w:noProof/>
          <w:sz w:val="24"/>
          <w:szCs w:val="24"/>
        </w:rPr>
        <w:t>B.3 –</w:t>
      </w:r>
      <w:r w:rsidR="004E347F" w:rsidRPr="000D1B29">
        <w:rPr>
          <w:b/>
          <w:noProof/>
          <w:sz w:val="24"/>
          <w:szCs w:val="24"/>
        </w:rPr>
        <w:t xml:space="preserve"> Analyt</w:t>
      </w:r>
      <w:r w:rsidR="00695138">
        <w:rPr>
          <w:b/>
          <w:noProof/>
          <w:sz w:val="24"/>
          <w:szCs w:val="24"/>
        </w:rPr>
        <w:t xml:space="preserve">ical Methods…………………………………………………... </w:t>
      </w:r>
      <w:r w:rsidR="009F0B1E">
        <w:rPr>
          <w:b/>
          <w:noProof/>
          <w:sz w:val="24"/>
          <w:szCs w:val="24"/>
        </w:rPr>
        <w:tab/>
      </w:r>
      <w:r w:rsidRPr="000D1B29">
        <w:rPr>
          <w:b/>
          <w:noProof/>
          <w:sz w:val="24"/>
          <w:szCs w:val="24"/>
        </w:rPr>
        <w:t>page 5</w:t>
      </w:r>
    </w:p>
    <w:p w14:paraId="4E370690" w14:textId="46DE1087" w:rsidR="00E36D1D" w:rsidRPr="000D1B29" w:rsidRDefault="00E36D1D" w:rsidP="007E75D7">
      <w:pPr>
        <w:spacing w:after="120"/>
        <w:rPr>
          <w:b/>
          <w:noProof/>
          <w:sz w:val="24"/>
          <w:szCs w:val="24"/>
        </w:rPr>
      </w:pPr>
      <w:r w:rsidRPr="000D1B29">
        <w:rPr>
          <w:b/>
          <w:noProof/>
          <w:sz w:val="24"/>
          <w:szCs w:val="24"/>
        </w:rPr>
        <w:t>B.4 –</w:t>
      </w:r>
      <w:r w:rsidR="004E347F" w:rsidRPr="000D1B29">
        <w:rPr>
          <w:b/>
          <w:noProof/>
          <w:sz w:val="24"/>
          <w:szCs w:val="24"/>
        </w:rPr>
        <w:t xml:space="preserve"> Instrument Cali</w:t>
      </w:r>
      <w:r w:rsidR="00695138">
        <w:rPr>
          <w:b/>
          <w:noProof/>
          <w:sz w:val="24"/>
          <w:szCs w:val="24"/>
        </w:rPr>
        <w:t xml:space="preserve">bration………………………………………………. </w:t>
      </w:r>
      <w:r w:rsidR="009F0B1E">
        <w:rPr>
          <w:b/>
          <w:noProof/>
          <w:sz w:val="24"/>
          <w:szCs w:val="24"/>
        </w:rPr>
        <w:tab/>
      </w:r>
      <w:r w:rsidRPr="000D1B29">
        <w:rPr>
          <w:b/>
          <w:noProof/>
          <w:sz w:val="24"/>
          <w:szCs w:val="24"/>
        </w:rPr>
        <w:t>page 5</w:t>
      </w:r>
    </w:p>
    <w:p w14:paraId="3003AB37" w14:textId="502CD3B9" w:rsidR="00E36D1D" w:rsidRPr="000D1B29" w:rsidRDefault="00E36D1D" w:rsidP="007E75D7">
      <w:pPr>
        <w:spacing w:after="120"/>
        <w:rPr>
          <w:b/>
          <w:noProof/>
          <w:sz w:val="24"/>
          <w:szCs w:val="24"/>
        </w:rPr>
      </w:pPr>
      <w:r w:rsidRPr="000D1B29">
        <w:rPr>
          <w:b/>
          <w:noProof/>
          <w:sz w:val="24"/>
          <w:szCs w:val="24"/>
        </w:rPr>
        <w:t>B.5 – Quality Control</w:t>
      </w:r>
      <w:r w:rsidR="009F0B1E">
        <w:rPr>
          <w:b/>
          <w:noProof/>
          <w:sz w:val="24"/>
          <w:szCs w:val="24"/>
        </w:rPr>
        <w:t xml:space="preserve">………………………………………………………... </w:t>
      </w:r>
      <w:r w:rsidR="009F0B1E">
        <w:rPr>
          <w:b/>
          <w:noProof/>
          <w:sz w:val="24"/>
          <w:szCs w:val="24"/>
        </w:rPr>
        <w:tab/>
      </w:r>
      <w:r w:rsidRPr="000D1B29">
        <w:rPr>
          <w:b/>
          <w:noProof/>
          <w:sz w:val="24"/>
          <w:szCs w:val="24"/>
        </w:rPr>
        <w:t>page 5</w:t>
      </w:r>
    </w:p>
    <w:p w14:paraId="17CC1BD9" w14:textId="62C34163" w:rsidR="00E36D1D" w:rsidRPr="000D1B29" w:rsidRDefault="00E36D1D" w:rsidP="007E75D7">
      <w:pPr>
        <w:spacing w:after="120"/>
        <w:rPr>
          <w:b/>
          <w:noProof/>
          <w:sz w:val="24"/>
          <w:szCs w:val="24"/>
        </w:rPr>
      </w:pPr>
      <w:r w:rsidRPr="000D1B29">
        <w:rPr>
          <w:b/>
          <w:noProof/>
          <w:sz w:val="24"/>
          <w:szCs w:val="24"/>
        </w:rPr>
        <w:t>C.1 –</w:t>
      </w:r>
      <w:r w:rsidR="00F262B6" w:rsidRPr="000D1B29">
        <w:rPr>
          <w:b/>
          <w:noProof/>
          <w:sz w:val="24"/>
          <w:szCs w:val="24"/>
        </w:rPr>
        <w:t xml:space="preserve"> Assessment </w:t>
      </w:r>
      <w:r w:rsidR="00695138">
        <w:rPr>
          <w:b/>
          <w:noProof/>
          <w:sz w:val="24"/>
          <w:szCs w:val="24"/>
        </w:rPr>
        <w:t xml:space="preserve">and Oversight…………………………………………. </w:t>
      </w:r>
      <w:r w:rsidR="009F0B1E">
        <w:rPr>
          <w:b/>
          <w:noProof/>
          <w:sz w:val="24"/>
          <w:szCs w:val="24"/>
        </w:rPr>
        <w:tab/>
      </w:r>
      <w:r w:rsidRPr="000D1B29">
        <w:rPr>
          <w:b/>
          <w:noProof/>
          <w:sz w:val="24"/>
          <w:szCs w:val="24"/>
        </w:rPr>
        <w:t>page 7</w:t>
      </w:r>
    </w:p>
    <w:p w14:paraId="0C551686" w14:textId="77B0635B" w:rsidR="00E36D1D" w:rsidRPr="000D1B29" w:rsidRDefault="00E36D1D" w:rsidP="007E75D7">
      <w:pPr>
        <w:spacing w:after="120"/>
        <w:rPr>
          <w:b/>
          <w:noProof/>
          <w:sz w:val="24"/>
          <w:szCs w:val="24"/>
        </w:rPr>
      </w:pPr>
      <w:r w:rsidRPr="000D1B29">
        <w:rPr>
          <w:b/>
          <w:noProof/>
          <w:sz w:val="24"/>
          <w:szCs w:val="24"/>
        </w:rPr>
        <w:t>D.1 – Data Validation and Usability</w:t>
      </w:r>
      <w:r w:rsidR="00695138">
        <w:rPr>
          <w:b/>
          <w:noProof/>
          <w:sz w:val="24"/>
          <w:szCs w:val="24"/>
        </w:rPr>
        <w:t xml:space="preserve">………………………………………. </w:t>
      </w:r>
      <w:r w:rsidR="009F0B1E">
        <w:rPr>
          <w:b/>
          <w:noProof/>
          <w:sz w:val="24"/>
          <w:szCs w:val="24"/>
        </w:rPr>
        <w:tab/>
      </w:r>
      <w:r w:rsidRPr="000D1B29">
        <w:rPr>
          <w:b/>
          <w:noProof/>
          <w:sz w:val="24"/>
          <w:szCs w:val="24"/>
        </w:rPr>
        <w:t>page 7</w:t>
      </w:r>
    </w:p>
    <w:p w14:paraId="374DB91E" w14:textId="77777777" w:rsidR="00E36D1D" w:rsidRPr="000D1B29" w:rsidRDefault="00E36D1D" w:rsidP="007E75D7">
      <w:pPr>
        <w:spacing w:after="120"/>
        <w:rPr>
          <w:b/>
          <w:noProof/>
          <w:sz w:val="24"/>
          <w:szCs w:val="24"/>
        </w:rPr>
      </w:pPr>
    </w:p>
    <w:p w14:paraId="592CB14E" w14:textId="30D0E8CB" w:rsidR="00E36D1D" w:rsidRPr="000D1B29" w:rsidRDefault="00F262B6" w:rsidP="00384DAD">
      <w:pPr>
        <w:spacing w:after="120"/>
        <w:rPr>
          <w:b/>
          <w:noProof/>
          <w:sz w:val="24"/>
          <w:szCs w:val="24"/>
        </w:rPr>
      </w:pPr>
      <w:r w:rsidRPr="000D1B29">
        <w:rPr>
          <w:b/>
          <w:noProof/>
          <w:sz w:val="24"/>
          <w:szCs w:val="24"/>
        </w:rPr>
        <w:t>Appendices……………………………………………………………………</w:t>
      </w:r>
      <w:r w:rsidR="009F0B1E">
        <w:rPr>
          <w:b/>
          <w:noProof/>
          <w:sz w:val="24"/>
          <w:szCs w:val="24"/>
        </w:rPr>
        <w:t>.</w:t>
      </w:r>
      <w:r w:rsidR="00ED5DDC" w:rsidRPr="000D1B29">
        <w:rPr>
          <w:b/>
          <w:noProof/>
          <w:sz w:val="24"/>
          <w:szCs w:val="24"/>
        </w:rPr>
        <w:t xml:space="preserve"> </w:t>
      </w:r>
      <w:r w:rsidR="009F0B1E">
        <w:rPr>
          <w:b/>
          <w:noProof/>
          <w:sz w:val="24"/>
          <w:szCs w:val="24"/>
        </w:rPr>
        <w:tab/>
      </w:r>
      <w:r w:rsidR="00E36D1D" w:rsidRPr="000D1B29">
        <w:rPr>
          <w:b/>
          <w:noProof/>
          <w:sz w:val="24"/>
          <w:szCs w:val="24"/>
        </w:rPr>
        <w:t>page 8</w:t>
      </w:r>
    </w:p>
    <w:p w14:paraId="229AD71A" w14:textId="747171C7" w:rsidR="00E36D1D" w:rsidRPr="000D1B29" w:rsidRDefault="00E36D1D" w:rsidP="00384DAD">
      <w:pPr>
        <w:spacing w:after="120"/>
        <w:rPr>
          <w:b/>
          <w:noProof/>
          <w:sz w:val="24"/>
          <w:szCs w:val="24"/>
        </w:rPr>
      </w:pPr>
      <w:r w:rsidRPr="000D1B29">
        <w:rPr>
          <w:b/>
          <w:noProof/>
          <w:sz w:val="24"/>
          <w:szCs w:val="24"/>
        </w:rPr>
        <w:t>Appendix A</w:t>
      </w:r>
      <w:r w:rsidR="00155D30" w:rsidRPr="000D1B29">
        <w:rPr>
          <w:b/>
          <w:noProof/>
          <w:sz w:val="24"/>
          <w:szCs w:val="24"/>
        </w:rPr>
        <w:t xml:space="preserve"> – </w:t>
      </w:r>
      <w:r w:rsidR="002233AE" w:rsidRPr="000D1B29">
        <w:rPr>
          <w:b/>
          <w:noProof/>
          <w:sz w:val="24"/>
          <w:szCs w:val="24"/>
        </w:rPr>
        <w:t>CRM Measu</w:t>
      </w:r>
      <w:r w:rsidR="009F0B1E">
        <w:rPr>
          <w:b/>
          <w:noProof/>
          <w:sz w:val="24"/>
          <w:szCs w:val="24"/>
        </w:rPr>
        <w:t>rement Duplicate Log……………………….</w:t>
      </w:r>
      <w:r w:rsidR="00ED5DDC" w:rsidRPr="000D1B29">
        <w:rPr>
          <w:b/>
          <w:noProof/>
          <w:sz w:val="24"/>
          <w:szCs w:val="24"/>
        </w:rPr>
        <w:t xml:space="preserve"> </w:t>
      </w:r>
      <w:r w:rsidR="009F0B1E">
        <w:rPr>
          <w:b/>
          <w:noProof/>
          <w:sz w:val="24"/>
          <w:szCs w:val="24"/>
        </w:rPr>
        <w:tab/>
      </w:r>
      <w:r w:rsidRPr="000D1B29">
        <w:rPr>
          <w:b/>
          <w:noProof/>
          <w:sz w:val="24"/>
          <w:szCs w:val="24"/>
        </w:rPr>
        <w:t>page</w:t>
      </w:r>
      <w:r w:rsidR="00155D30" w:rsidRPr="000D1B29">
        <w:rPr>
          <w:b/>
          <w:noProof/>
          <w:sz w:val="24"/>
          <w:szCs w:val="24"/>
        </w:rPr>
        <w:t xml:space="preserve"> 9</w:t>
      </w:r>
    </w:p>
    <w:p w14:paraId="293ACB27" w14:textId="15766660" w:rsidR="007B174E" w:rsidRPr="000D1B29" w:rsidRDefault="007B174E" w:rsidP="00384DAD">
      <w:pPr>
        <w:spacing w:after="120"/>
        <w:rPr>
          <w:b/>
          <w:noProof/>
          <w:sz w:val="24"/>
          <w:szCs w:val="24"/>
        </w:rPr>
      </w:pPr>
      <w:r w:rsidRPr="000D1B29">
        <w:rPr>
          <w:b/>
          <w:noProof/>
          <w:sz w:val="24"/>
          <w:szCs w:val="24"/>
        </w:rPr>
        <w:t>Appendix B – Standard Operating Procedures</w:t>
      </w:r>
      <w:r w:rsidR="00384DAD">
        <w:rPr>
          <w:b/>
          <w:noProof/>
          <w:sz w:val="24"/>
          <w:szCs w:val="24"/>
        </w:rPr>
        <w:t xml:space="preserve"> for Radon Measurement Device… </w:t>
      </w:r>
      <w:r w:rsidR="002233AE" w:rsidRPr="000D1B29">
        <w:rPr>
          <w:b/>
          <w:noProof/>
          <w:sz w:val="24"/>
          <w:szCs w:val="24"/>
        </w:rPr>
        <w:t>p</w:t>
      </w:r>
      <w:r w:rsidRPr="000D1B29">
        <w:rPr>
          <w:b/>
          <w:noProof/>
          <w:sz w:val="24"/>
          <w:szCs w:val="24"/>
        </w:rPr>
        <w:t>age 10</w:t>
      </w:r>
    </w:p>
    <w:p w14:paraId="4F904E51" w14:textId="622CB52F" w:rsidR="007B174E" w:rsidRPr="000D1B29" w:rsidRDefault="007B174E" w:rsidP="00384DAD">
      <w:pPr>
        <w:spacing w:after="120"/>
        <w:rPr>
          <w:b/>
          <w:noProof/>
          <w:sz w:val="24"/>
          <w:szCs w:val="24"/>
        </w:rPr>
      </w:pPr>
      <w:r w:rsidRPr="000D1B29">
        <w:rPr>
          <w:b/>
          <w:noProof/>
          <w:sz w:val="24"/>
          <w:szCs w:val="24"/>
        </w:rPr>
        <w:tab/>
        <w:t xml:space="preserve">SOP1: Procedure </w:t>
      </w:r>
      <w:r w:rsidR="002233AE" w:rsidRPr="000D1B29">
        <w:rPr>
          <w:b/>
          <w:noProof/>
          <w:sz w:val="24"/>
          <w:szCs w:val="24"/>
        </w:rPr>
        <w:t>for Airth</w:t>
      </w:r>
      <w:r w:rsidR="00384DAD">
        <w:rPr>
          <w:b/>
          <w:noProof/>
          <w:sz w:val="24"/>
          <w:szCs w:val="24"/>
        </w:rPr>
        <w:t xml:space="preserve">ings Corentium Home………………… </w:t>
      </w:r>
      <w:r w:rsidRPr="000D1B29">
        <w:rPr>
          <w:b/>
          <w:noProof/>
          <w:sz w:val="24"/>
          <w:szCs w:val="24"/>
        </w:rPr>
        <w:t>page 10</w:t>
      </w:r>
    </w:p>
    <w:p w14:paraId="6E194746" w14:textId="0C35778C" w:rsidR="007B174E" w:rsidRPr="000D1B29" w:rsidRDefault="007B174E" w:rsidP="00384DAD">
      <w:pPr>
        <w:spacing w:after="120"/>
        <w:rPr>
          <w:b/>
          <w:noProof/>
          <w:sz w:val="24"/>
          <w:szCs w:val="24"/>
        </w:rPr>
      </w:pPr>
      <w:r w:rsidRPr="000D1B29">
        <w:rPr>
          <w:b/>
          <w:noProof/>
          <w:sz w:val="24"/>
          <w:szCs w:val="24"/>
        </w:rPr>
        <w:t>Appendix G –</w:t>
      </w:r>
      <w:r w:rsidR="00ED5DDC" w:rsidRPr="000D1B29">
        <w:rPr>
          <w:b/>
          <w:noProof/>
          <w:sz w:val="24"/>
          <w:szCs w:val="24"/>
        </w:rPr>
        <w:t xml:space="preserve"> Calibration Cer</w:t>
      </w:r>
      <w:r w:rsidR="00384DAD">
        <w:rPr>
          <w:b/>
          <w:noProof/>
          <w:sz w:val="24"/>
          <w:szCs w:val="24"/>
        </w:rPr>
        <w:t xml:space="preserve">tificates………………………………………. </w:t>
      </w:r>
      <w:r w:rsidRPr="000D1B29">
        <w:rPr>
          <w:b/>
          <w:noProof/>
          <w:sz w:val="24"/>
          <w:szCs w:val="24"/>
        </w:rPr>
        <w:t>page 11</w:t>
      </w:r>
    </w:p>
    <w:p w14:paraId="5AD03E11" w14:textId="28E0B640" w:rsidR="007B174E" w:rsidRPr="000D1B29" w:rsidRDefault="005D6FB6" w:rsidP="00384DAD">
      <w:pPr>
        <w:spacing w:after="120"/>
        <w:rPr>
          <w:b/>
          <w:noProof/>
          <w:sz w:val="24"/>
          <w:szCs w:val="24"/>
        </w:rPr>
      </w:pPr>
      <w:r w:rsidRPr="000D1B29">
        <w:rPr>
          <w:b/>
          <w:noProof/>
          <w:sz w:val="24"/>
          <w:szCs w:val="24"/>
        </w:rPr>
        <w:tab/>
        <w:t>CERT 1: 2018</w:t>
      </w:r>
      <w:r w:rsidR="007B174E" w:rsidRPr="000D1B29">
        <w:rPr>
          <w:b/>
          <w:noProof/>
          <w:sz w:val="24"/>
          <w:szCs w:val="24"/>
        </w:rPr>
        <w:t xml:space="preserve"> Calibration Certificate for Airthings Home 2302052182</w:t>
      </w:r>
      <w:r w:rsidR="007B174E" w:rsidRPr="000D1B29">
        <w:rPr>
          <w:b/>
          <w:noProof/>
          <w:sz w:val="24"/>
          <w:szCs w:val="24"/>
        </w:rPr>
        <w:tab/>
      </w:r>
      <w:r w:rsidR="00235ADD">
        <w:rPr>
          <w:b/>
          <w:noProof/>
          <w:sz w:val="24"/>
          <w:szCs w:val="24"/>
        </w:rPr>
        <w:t xml:space="preserve">……. </w:t>
      </w:r>
      <w:r w:rsidR="007B174E" w:rsidRPr="000D1B29">
        <w:rPr>
          <w:b/>
          <w:noProof/>
          <w:sz w:val="24"/>
          <w:szCs w:val="24"/>
        </w:rPr>
        <w:t>page 11</w:t>
      </w:r>
    </w:p>
    <w:p w14:paraId="01E9F2EA" w14:textId="63D1690C" w:rsidR="007B174E" w:rsidRPr="000D1B29" w:rsidRDefault="007B174E" w:rsidP="00384DAD">
      <w:pPr>
        <w:spacing w:after="120"/>
        <w:rPr>
          <w:b/>
          <w:noProof/>
          <w:sz w:val="24"/>
          <w:szCs w:val="24"/>
        </w:rPr>
      </w:pPr>
      <w:r w:rsidRPr="000D1B29">
        <w:rPr>
          <w:b/>
          <w:noProof/>
          <w:sz w:val="24"/>
          <w:szCs w:val="24"/>
        </w:rPr>
        <w:t>Appendix H – Device Performance Tests</w:t>
      </w:r>
      <w:r w:rsidR="00384DAD">
        <w:rPr>
          <w:b/>
          <w:noProof/>
          <w:sz w:val="24"/>
          <w:szCs w:val="24"/>
        </w:rPr>
        <w:t xml:space="preserve"> ………………………………….. </w:t>
      </w:r>
      <w:r w:rsidR="005D6FB6" w:rsidRPr="000D1B29">
        <w:rPr>
          <w:b/>
          <w:noProof/>
          <w:sz w:val="24"/>
          <w:szCs w:val="24"/>
        </w:rPr>
        <w:t>page 12</w:t>
      </w:r>
    </w:p>
    <w:p w14:paraId="726977F1" w14:textId="26240788" w:rsidR="005D6FB6" w:rsidRPr="000D1B29" w:rsidRDefault="005D6FB6" w:rsidP="00384DAD">
      <w:pPr>
        <w:spacing w:after="120"/>
        <w:rPr>
          <w:b/>
          <w:noProof/>
          <w:sz w:val="24"/>
          <w:szCs w:val="24"/>
        </w:rPr>
      </w:pPr>
      <w:r w:rsidRPr="000D1B29">
        <w:rPr>
          <w:b/>
          <w:noProof/>
          <w:sz w:val="24"/>
          <w:szCs w:val="24"/>
        </w:rPr>
        <w:tab/>
        <w:t>DTP 1: 2018 Device Performance Tes</w:t>
      </w:r>
      <w:r w:rsidR="00ED5DDC" w:rsidRPr="000D1B29">
        <w:rPr>
          <w:b/>
          <w:noProof/>
          <w:sz w:val="24"/>
          <w:szCs w:val="24"/>
        </w:rPr>
        <w:t>t f</w:t>
      </w:r>
      <w:r w:rsidR="00235ADD">
        <w:rPr>
          <w:b/>
          <w:noProof/>
          <w:sz w:val="24"/>
          <w:szCs w:val="24"/>
        </w:rPr>
        <w:t xml:space="preserve">or Airthings Home 2302052182…… </w:t>
      </w:r>
      <w:r w:rsidRPr="000D1B29">
        <w:rPr>
          <w:b/>
          <w:noProof/>
          <w:sz w:val="24"/>
          <w:szCs w:val="24"/>
        </w:rPr>
        <w:t>page 12</w:t>
      </w:r>
    </w:p>
    <w:p w14:paraId="7CC5AA85" w14:textId="77777777" w:rsidR="005D6FB6" w:rsidRDefault="005D6FB6" w:rsidP="00A76B53">
      <w:pPr>
        <w:spacing w:after="80"/>
        <w:rPr>
          <w:noProof/>
        </w:rPr>
      </w:pPr>
    </w:p>
    <w:p w14:paraId="1592AAE5" w14:textId="77777777" w:rsidR="005D6FB6" w:rsidRDefault="005D6FB6" w:rsidP="00EE0811">
      <w:pPr>
        <w:rPr>
          <w:noProof/>
        </w:rPr>
      </w:pPr>
    </w:p>
    <w:p w14:paraId="36B2C1CC" w14:textId="77777777" w:rsidR="005D6FB6" w:rsidRDefault="005D6FB6" w:rsidP="00EE0811">
      <w:pPr>
        <w:rPr>
          <w:noProof/>
        </w:rPr>
      </w:pPr>
    </w:p>
    <w:p w14:paraId="3C89D9CF" w14:textId="77777777" w:rsidR="007E75D7" w:rsidRDefault="005D6FB6" w:rsidP="005D6FB6">
      <w:pPr>
        <w:jc w:val="right"/>
        <w:rPr>
          <w:noProof/>
        </w:rPr>
      </w:pPr>
      <w:r>
        <w:rPr>
          <w:noProof/>
        </w:rPr>
        <w:tab/>
      </w:r>
    </w:p>
    <w:p w14:paraId="2EB455E5" w14:textId="77777777" w:rsidR="007E75D7" w:rsidRDefault="007E75D7" w:rsidP="005D6FB6">
      <w:pPr>
        <w:jc w:val="right"/>
        <w:rPr>
          <w:noProof/>
        </w:rPr>
      </w:pPr>
    </w:p>
    <w:p w14:paraId="35409CB3" w14:textId="77777777" w:rsidR="007E75D7" w:rsidRDefault="007E75D7" w:rsidP="00C328C4">
      <w:pPr>
        <w:rPr>
          <w:noProof/>
        </w:rPr>
      </w:pPr>
    </w:p>
    <w:p w14:paraId="0AC84FE1" w14:textId="77777777" w:rsidR="007E75D7" w:rsidRDefault="007E75D7" w:rsidP="005D6FB6">
      <w:pPr>
        <w:jc w:val="right"/>
        <w:rPr>
          <w:noProof/>
        </w:rPr>
      </w:pPr>
    </w:p>
    <w:p w14:paraId="02C18834" w14:textId="0F75A129" w:rsidR="005D6FB6" w:rsidRDefault="005D6FB6" w:rsidP="005D6FB6">
      <w:pPr>
        <w:jc w:val="right"/>
        <w:rPr>
          <w:noProof/>
        </w:rPr>
      </w:pPr>
      <w:r>
        <w:rPr>
          <w:noProof/>
        </w:rPr>
        <w:t>H.I.S. Home Inspection Services QAP 2018-2019</w:t>
      </w:r>
    </w:p>
    <w:p w14:paraId="4670482D" w14:textId="77777777" w:rsidR="00AF0F71" w:rsidRDefault="00AF0F71" w:rsidP="005D6FB6">
      <w:pPr>
        <w:jc w:val="right"/>
        <w:rPr>
          <w:noProof/>
        </w:rPr>
      </w:pPr>
    </w:p>
    <w:p w14:paraId="4A2EA48C" w14:textId="16609C16" w:rsidR="00805878" w:rsidRDefault="005D6FB6" w:rsidP="00C328C4">
      <w:pPr>
        <w:jc w:val="right"/>
        <w:rPr>
          <w:noProof/>
        </w:rPr>
      </w:pPr>
      <w:r>
        <w:rPr>
          <w:noProof/>
        </w:rPr>
        <w:t xml:space="preserve">Page </w:t>
      </w:r>
      <w:r w:rsidR="00297362">
        <w:rPr>
          <w:noProof/>
        </w:rPr>
        <w:t>2-16</w:t>
      </w:r>
      <w:r w:rsidR="000D1B29">
        <w:rPr>
          <w:noProof/>
        </w:rPr>
        <w:br w:type="page"/>
      </w:r>
    </w:p>
    <w:p w14:paraId="0DA42FDF" w14:textId="77777777" w:rsidR="00805878" w:rsidRDefault="00805878" w:rsidP="005D6FB6">
      <w:pPr>
        <w:jc w:val="right"/>
        <w:rPr>
          <w:noProof/>
        </w:rPr>
      </w:pPr>
    </w:p>
    <w:p w14:paraId="6ECD3023" w14:textId="77777777" w:rsidR="00805878" w:rsidRDefault="00805878" w:rsidP="005D6FB6">
      <w:pPr>
        <w:jc w:val="right"/>
        <w:rPr>
          <w:noProof/>
        </w:rPr>
      </w:pPr>
    </w:p>
    <w:p w14:paraId="50BC9C69" w14:textId="77777777" w:rsidR="00805878" w:rsidRDefault="00805878" w:rsidP="005D6FB6">
      <w:pPr>
        <w:jc w:val="right"/>
        <w:rPr>
          <w:noProof/>
        </w:rPr>
      </w:pPr>
    </w:p>
    <w:p w14:paraId="6EC93EFC" w14:textId="3C28DBF8" w:rsidR="00805878" w:rsidRDefault="00805878" w:rsidP="00805878">
      <w:pPr>
        <w:pStyle w:val="ListParagraph"/>
        <w:rPr>
          <w:noProof/>
          <w:color w:val="1F497D" w:themeColor="text2"/>
          <w:sz w:val="32"/>
          <w:szCs w:val="32"/>
        </w:rPr>
      </w:pPr>
      <w:r>
        <w:rPr>
          <w:noProof/>
          <w:color w:val="1F497D" w:themeColor="text2"/>
          <w:sz w:val="32"/>
          <w:szCs w:val="32"/>
        </w:rPr>
        <w:t>A.1 Approval Sheet</w:t>
      </w:r>
    </w:p>
    <w:p w14:paraId="068B7C75" w14:textId="77777777" w:rsidR="00805878" w:rsidRDefault="00805878" w:rsidP="00805878">
      <w:pPr>
        <w:pStyle w:val="ListParagraph"/>
        <w:rPr>
          <w:noProof/>
        </w:rPr>
      </w:pPr>
    </w:p>
    <w:p w14:paraId="2C22C0F9" w14:textId="2B434E3B" w:rsidR="00805878" w:rsidRPr="001D742D" w:rsidRDefault="00805878" w:rsidP="00805878">
      <w:pPr>
        <w:pStyle w:val="ListParagraph"/>
        <w:numPr>
          <w:ilvl w:val="0"/>
          <w:numId w:val="1"/>
        </w:numPr>
        <w:rPr>
          <w:noProof/>
          <w:sz w:val="24"/>
          <w:szCs w:val="24"/>
        </w:rPr>
      </w:pPr>
      <w:r w:rsidRPr="001D742D">
        <w:rPr>
          <w:noProof/>
          <w:sz w:val="24"/>
          <w:szCs w:val="24"/>
        </w:rPr>
        <w:t>This Quality Assurance plan shall be utilized by radon measu</w:t>
      </w:r>
      <w:r w:rsidR="00653577" w:rsidRPr="001D742D">
        <w:rPr>
          <w:noProof/>
          <w:sz w:val="24"/>
          <w:szCs w:val="24"/>
        </w:rPr>
        <w:t xml:space="preserve">rement technician employed by Home Inspection </w:t>
      </w:r>
      <w:r w:rsidRPr="001D742D">
        <w:rPr>
          <w:noProof/>
          <w:sz w:val="24"/>
          <w:szCs w:val="24"/>
        </w:rPr>
        <w:t>Servic</w:t>
      </w:r>
      <w:r w:rsidR="00653577" w:rsidRPr="001D742D">
        <w:rPr>
          <w:noProof/>
          <w:sz w:val="24"/>
          <w:szCs w:val="24"/>
        </w:rPr>
        <w:t>e</w:t>
      </w:r>
      <w:r w:rsidRPr="001D742D">
        <w:rPr>
          <w:noProof/>
          <w:sz w:val="24"/>
          <w:szCs w:val="24"/>
        </w:rPr>
        <w:t>s (H.I.S.) for the conduct of radon measurements. The followng C</w:t>
      </w:r>
      <w:r w:rsidR="00653577" w:rsidRPr="001D742D">
        <w:rPr>
          <w:noProof/>
          <w:sz w:val="24"/>
          <w:szCs w:val="24"/>
        </w:rPr>
        <w:t>ertified Radon Measurement Technic</w:t>
      </w:r>
      <w:r w:rsidRPr="001D742D">
        <w:rPr>
          <w:noProof/>
          <w:sz w:val="24"/>
          <w:szCs w:val="24"/>
        </w:rPr>
        <w:t>i</w:t>
      </w:r>
      <w:r w:rsidR="00653577" w:rsidRPr="001D742D">
        <w:rPr>
          <w:noProof/>
          <w:sz w:val="24"/>
          <w:szCs w:val="24"/>
        </w:rPr>
        <w:t>a</w:t>
      </w:r>
      <w:r w:rsidRPr="001D742D">
        <w:rPr>
          <w:noProof/>
          <w:sz w:val="24"/>
          <w:szCs w:val="24"/>
        </w:rPr>
        <w:t>ns are currently emplyoed by H.I.S.</w:t>
      </w:r>
    </w:p>
    <w:p w14:paraId="5B23F70F" w14:textId="77777777" w:rsidR="003E6316" w:rsidRPr="001D742D" w:rsidRDefault="003E6316" w:rsidP="003E6316">
      <w:pPr>
        <w:pStyle w:val="ListParagraph"/>
        <w:ind w:left="1440"/>
        <w:rPr>
          <w:noProof/>
          <w:sz w:val="24"/>
          <w:szCs w:val="24"/>
        </w:rPr>
      </w:pPr>
    </w:p>
    <w:p w14:paraId="6D06E26A" w14:textId="0DC9E527" w:rsidR="00805878" w:rsidRPr="001D742D" w:rsidRDefault="003E6316" w:rsidP="003E6316">
      <w:pPr>
        <w:pStyle w:val="ListParagraph"/>
        <w:numPr>
          <w:ilvl w:val="4"/>
          <w:numId w:val="3"/>
        </w:numPr>
        <w:rPr>
          <w:noProof/>
          <w:sz w:val="24"/>
          <w:szCs w:val="24"/>
        </w:rPr>
      </w:pPr>
      <w:r w:rsidRPr="001D742D">
        <w:rPr>
          <w:noProof/>
          <w:sz w:val="24"/>
          <w:szCs w:val="24"/>
        </w:rPr>
        <w:t>Jimmy Guinn</w:t>
      </w:r>
    </w:p>
    <w:p w14:paraId="39823764" w14:textId="77777777" w:rsidR="00805878" w:rsidRPr="001D742D" w:rsidRDefault="00805878" w:rsidP="005D6FB6">
      <w:pPr>
        <w:jc w:val="right"/>
        <w:rPr>
          <w:noProof/>
          <w:sz w:val="24"/>
          <w:szCs w:val="24"/>
        </w:rPr>
      </w:pPr>
    </w:p>
    <w:p w14:paraId="1568BAEC" w14:textId="1A969606" w:rsidR="003E6316" w:rsidRPr="001D742D" w:rsidRDefault="003E6316" w:rsidP="003E6316">
      <w:pPr>
        <w:pStyle w:val="ListParagraph"/>
        <w:numPr>
          <w:ilvl w:val="0"/>
          <w:numId w:val="1"/>
        </w:numPr>
        <w:rPr>
          <w:noProof/>
          <w:sz w:val="24"/>
          <w:szCs w:val="24"/>
        </w:rPr>
      </w:pPr>
      <w:r w:rsidRPr="001D742D">
        <w:rPr>
          <w:noProof/>
          <w:sz w:val="24"/>
          <w:szCs w:val="24"/>
        </w:rPr>
        <w:t>This quality assuance plan shall be reviewed and reissued annually.</w:t>
      </w:r>
    </w:p>
    <w:p w14:paraId="67AE08DB" w14:textId="77777777" w:rsidR="003E6316" w:rsidRPr="001D742D" w:rsidRDefault="003E6316" w:rsidP="003E6316">
      <w:pPr>
        <w:rPr>
          <w:noProof/>
          <w:sz w:val="24"/>
          <w:szCs w:val="24"/>
        </w:rPr>
      </w:pPr>
    </w:p>
    <w:p w14:paraId="3A64FC82" w14:textId="77777777" w:rsidR="003E6316" w:rsidRPr="001D742D" w:rsidRDefault="003E6316" w:rsidP="003E6316">
      <w:pPr>
        <w:rPr>
          <w:noProof/>
          <w:sz w:val="24"/>
          <w:szCs w:val="24"/>
        </w:rPr>
      </w:pPr>
    </w:p>
    <w:p w14:paraId="55D092B6" w14:textId="57999A46" w:rsidR="003E6316" w:rsidRPr="001D742D" w:rsidRDefault="003E6316" w:rsidP="003E6316">
      <w:pPr>
        <w:rPr>
          <w:noProof/>
          <w:sz w:val="24"/>
          <w:szCs w:val="24"/>
        </w:rPr>
      </w:pPr>
      <w:r w:rsidRPr="001D742D">
        <w:rPr>
          <w:noProof/>
          <w:sz w:val="24"/>
          <w:szCs w:val="24"/>
        </w:rPr>
        <w:t xml:space="preserve">Submitted by </w:t>
      </w:r>
      <w:r w:rsidRPr="001D742D">
        <w:rPr>
          <w:noProof/>
          <w:sz w:val="24"/>
          <w:szCs w:val="24"/>
          <w:u w:val="single"/>
        </w:rPr>
        <w:t>Jimmy Guinn (Quality Assurance Officer)</w:t>
      </w:r>
      <w:r w:rsidRPr="001D742D">
        <w:rPr>
          <w:noProof/>
          <w:sz w:val="24"/>
          <w:szCs w:val="24"/>
        </w:rPr>
        <w:t xml:space="preserve"> on</w:t>
      </w:r>
      <w:r w:rsidR="001D742D">
        <w:rPr>
          <w:noProof/>
          <w:sz w:val="24"/>
          <w:szCs w:val="24"/>
        </w:rPr>
        <w:t xml:space="preserve"> ______________</w:t>
      </w:r>
      <w:r w:rsidRPr="001D742D">
        <w:rPr>
          <w:noProof/>
          <w:sz w:val="24"/>
          <w:szCs w:val="24"/>
        </w:rPr>
        <w:t>2018</w:t>
      </w:r>
    </w:p>
    <w:p w14:paraId="39C89835" w14:textId="77777777" w:rsidR="003E6316" w:rsidRPr="001D742D" w:rsidRDefault="003E6316" w:rsidP="003E6316">
      <w:pPr>
        <w:rPr>
          <w:noProof/>
          <w:sz w:val="24"/>
          <w:szCs w:val="24"/>
        </w:rPr>
      </w:pPr>
    </w:p>
    <w:p w14:paraId="5F840916" w14:textId="77777777" w:rsidR="003E6316" w:rsidRPr="001D742D" w:rsidRDefault="003E6316" w:rsidP="003E6316">
      <w:pPr>
        <w:rPr>
          <w:noProof/>
          <w:sz w:val="24"/>
          <w:szCs w:val="24"/>
        </w:rPr>
      </w:pPr>
    </w:p>
    <w:p w14:paraId="675D770B" w14:textId="77777777" w:rsidR="003E6316" w:rsidRPr="001D742D" w:rsidRDefault="003E6316" w:rsidP="003E6316">
      <w:pPr>
        <w:rPr>
          <w:noProof/>
          <w:sz w:val="24"/>
          <w:szCs w:val="24"/>
        </w:rPr>
      </w:pPr>
    </w:p>
    <w:p w14:paraId="4F37CA47" w14:textId="2CEB1D6C" w:rsidR="003E6316" w:rsidRDefault="003E6316" w:rsidP="003E6316">
      <w:pPr>
        <w:rPr>
          <w:noProof/>
          <w:sz w:val="24"/>
          <w:szCs w:val="24"/>
        </w:rPr>
      </w:pPr>
      <w:r w:rsidRPr="001D742D">
        <w:rPr>
          <w:noProof/>
          <w:sz w:val="24"/>
          <w:szCs w:val="24"/>
        </w:rPr>
        <w:t>Signature:_______________________________</w:t>
      </w:r>
      <w:r w:rsidR="001D742D">
        <w:rPr>
          <w:noProof/>
          <w:sz w:val="24"/>
          <w:szCs w:val="24"/>
        </w:rPr>
        <w:t>_________________________</w:t>
      </w:r>
    </w:p>
    <w:p w14:paraId="050BCC57" w14:textId="77777777" w:rsidR="00472EF8" w:rsidRDefault="00472EF8" w:rsidP="003E6316">
      <w:pPr>
        <w:rPr>
          <w:noProof/>
          <w:sz w:val="24"/>
          <w:szCs w:val="24"/>
        </w:rPr>
      </w:pPr>
    </w:p>
    <w:p w14:paraId="30AADE1A" w14:textId="77777777" w:rsidR="00472EF8" w:rsidRDefault="00472EF8" w:rsidP="003E6316">
      <w:pPr>
        <w:rPr>
          <w:noProof/>
          <w:sz w:val="24"/>
          <w:szCs w:val="24"/>
        </w:rPr>
      </w:pPr>
    </w:p>
    <w:p w14:paraId="261763A3" w14:textId="77777777" w:rsidR="00472EF8" w:rsidRDefault="00472EF8" w:rsidP="003E6316">
      <w:pPr>
        <w:rPr>
          <w:noProof/>
          <w:sz w:val="24"/>
          <w:szCs w:val="24"/>
        </w:rPr>
      </w:pPr>
    </w:p>
    <w:p w14:paraId="6A563609" w14:textId="77777777" w:rsidR="00472EF8" w:rsidRDefault="00472EF8" w:rsidP="003E6316">
      <w:pPr>
        <w:rPr>
          <w:noProof/>
          <w:sz w:val="24"/>
          <w:szCs w:val="24"/>
        </w:rPr>
      </w:pPr>
    </w:p>
    <w:p w14:paraId="0863DE99" w14:textId="77777777" w:rsidR="00472EF8" w:rsidRDefault="00472EF8" w:rsidP="003E6316">
      <w:pPr>
        <w:rPr>
          <w:noProof/>
          <w:sz w:val="24"/>
          <w:szCs w:val="24"/>
        </w:rPr>
      </w:pPr>
    </w:p>
    <w:p w14:paraId="7A5F5990" w14:textId="77777777" w:rsidR="00472EF8" w:rsidRDefault="00472EF8" w:rsidP="003E6316">
      <w:pPr>
        <w:rPr>
          <w:noProof/>
          <w:sz w:val="24"/>
          <w:szCs w:val="24"/>
        </w:rPr>
      </w:pPr>
    </w:p>
    <w:p w14:paraId="36FBDC2E" w14:textId="77777777" w:rsidR="00472EF8" w:rsidRDefault="00472EF8" w:rsidP="003E6316">
      <w:pPr>
        <w:rPr>
          <w:noProof/>
          <w:sz w:val="24"/>
          <w:szCs w:val="24"/>
        </w:rPr>
      </w:pPr>
    </w:p>
    <w:p w14:paraId="773A95B8" w14:textId="77777777" w:rsidR="00472EF8" w:rsidRDefault="00472EF8" w:rsidP="003E6316">
      <w:pPr>
        <w:rPr>
          <w:noProof/>
          <w:sz w:val="24"/>
          <w:szCs w:val="24"/>
        </w:rPr>
      </w:pPr>
    </w:p>
    <w:p w14:paraId="1D8E98D9" w14:textId="77777777" w:rsidR="00472EF8" w:rsidRDefault="00472EF8" w:rsidP="003E6316">
      <w:pPr>
        <w:rPr>
          <w:noProof/>
          <w:sz w:val="24"/>
          <w:szCs w:val="24"/>
        </w:rPr>
      </w:pPr>
    </w:p>
    <w:p w14:paraId="028A90FB" w14:textId="77777777" w:rsidR="00472EF8" w:rsidRDefault="00472EF8" w:rsidP="003E6316">
      <w:pPr>
        <w:rPr>
          <w:noProof/>
          <w:sz w:val="24"/>
          <w:szCs w:val="24"/>
        </w:rPr>
      </w:pPr>
    </w:p>
    <w:p w14:paraId="18E89FFD" w14:textId="77777777" w:rsidR="00472EF8" w:rsidRDefault="00472EF8" w:rsidP="003E6316">
      <w:pPr>
        <w:rPr>
          <w:noProof/>
          <w:sz w:val="24"/>
          <w:szCs w:val="24"/>
        </w:rPr>
      </w:pPr>
    </w:p>
    <w:p w14:paraId="2F4E663C" w14:textId="77777777" w:rsidR="00472EF8" w:rsidRDefault="00472EF8" w:rsidP="003E6316">
      <w:pPr>
        <w:rPr>
          <w:noProof/>
          <w:sz w:val="24"/>
          <w:szCs w:val="24"/>
        </w:rPr>
      </w:pPr>
    </w:p>
    <w:p w14:paraId="6DB4D48D" w14:textId="77777777" w:rsidR="00472EF8" w:rsidRDefault="00472EF8" w:rsidP="003E6316">
      <w:pPr>
        <w:rPr>
          <w:noProof/>
          <w:sz w:val="24"/>
          <w:szCs w:val="24"/>
        </w:rPr>
      </w:pPr>
    </w:p>
    <w:p w14:paraId="4D4B0D5F" w14:textId="77777777" w:rsidR="00472EF8" w:rsidRDefault="00472EF8" w:rsidP="003E6316">
      <w:pPr>
        <w:rPr>
          <w:noProof/>
          <w:sz w:val="24"/>
          <w:szCs w:val="24"/>
        </w:rPr>
      </w:pPr>
    </w:p>
    <w:p w14:paraId="534CE1EF" w14:textId="77777777" w:rsidR="00472EF8" w:rsidRDefault="00472EF8" w:rsidP="003E6316">
      <w:pPr>
        <w:rPr>
          <w:noProof/>
          <w:sz w:val="24"/>
          <w:szCs w:val="24"/>
        </w:rPr>
      </w:pPr>
    </w:p>
    <w:p w14:paraId="4784614B" w14:textId="77777777" w:rsidR="00472EF8" w:rsidRDefault="00472EF8" w:rsidP="003E6316">
      <w:pPr>
        <w:rPr>
          <w:noProof/>
          <w:sz w:val="24"/>
          <w:szCs w:val="24"/>
        </w:rPr>
      </w:pPr>
    </w:p>
    <w:p w14:paraId="3C95616C" w14:textId="77777777" w:rsidR="00472EF8" w:rsidRDefault="00472EF8" w:rsidP="003E6316">
      <w:pPr>
        <w:rPr>
          <w:noProof/>
          <w:sz w:val="24"/>
          <w:szCs w:val="24"/>
        </w:rPr>
      </w:pPr>
    </w:p>
    <w:p w14:paraId="49C74AA5" w14:textId="77777777" w:rsidR="00472EF8" w:rsidRDefault="00472EF8" w:rsidP="003E6316">
      <w:pPr>
        <w:rPr>
          <w:noProof/>
          <w:sz w:val="24"/>
          <w:szCs w:val="24"/>
        </w:rPr>
      </w:pPr>
    </w:p>
    <w:p w14:paraId="7D8770AF" w14:textId="77777777" w:rsidR="00472EF8" w:rsidRDefault="00472EF8" w:rsidP="003E6316">
      <w:pPr>
        <w:rPr>
          <w:noProof/>
          <w:sz w:val="24"/>
          <w:szCs w:val="24"/>
        </w:rPr>
      </w:pPr>
    </w:p>
    <w:p w14:paraId="4FFAD41F" w14:textId="77777777" w:rsidR="00472EF8" w:rsidRDefault="00472EF8" w:rsidP="003E6316">
      <w:pPr>
        <w:rPr>
          <w:noProof/>
          <w:sz w:val="24"/>
          <w:szCs w:val="24"/>
        </w:rPr>
      </w:pPr>
    </w:p>
    <w:p w14:paraId="64A88E7D" w14:textId="77777777" w:rsidR="00472EF8" w:rsidRDefault="00472EF8" w:rsidP="003E6316">
      <w:pPr>
        <w:rPr>
          <w:noProof/>
          <w:sz w:val="24"/>
          <w:szCs w:val="24"/>
        </w:rPr>
      </w:pPr>
    </w:p>
    <w:p w14:paraId="316F3A76" w14:textId="77777777" w:rsidR="00472EF8" w:rsidRDefault="00472EF8" w:rsidP="003E6316">
      <w:pPr>
        <w:rPr>
          <w:noProof/>
          <w:sz w:val="24"/>
          <w:szCs w:val="24"/>
        </w:rPr>
      </w:pPr>
    </w:p>
    <w:p w14:paraId="13228DAC" w14:textId="77777777" w:rsidR="00472EF8" w:rsidRDefault="00472EF8" w:rsidP="003E6316">
      <w:pPr>
        <w:rPr>
          <w:noProof/>
          <w:sz w:val="24"/>
          <w:szCs w:val="24"/>
        </w:rPr>
      </w:pPr>
    </w:p>
    <w:p w14:paraId="5E9C0C08" w14:textId="77777777" w:rsidR="00472EF8" w:rsidRDefault="00472EF8" w:rsidP="00472EF8">
      <w:pPr>
        <w:jc w:val="right"/>
        <w:rPr>
          <w:noProof/>
        </w:rPr>
      </w:pPr>
      <w:r>
        <w:rPr>
          <w:noProof/>
        </w:rPr>
        <w:t>H.I.S. Home Inspection Services QAP 2018-2019</w:t>
      </w:r>
    </w:p>
    <w:p w14:paraId="2386842C" w14:textId="77777777" w:rsidR="00472EF8" w:rsidRDefault="00472EF8" w:rsidP="00472EF8">
      <w:pPr>
        <w:jc w:val="right"/>
        <w:rPr>
          <w:noProof/>
        </w:rPr>
      </w:pPr>
    </w:p>
    <w:p w14:paraId="2FA1B9EE" w14:textId="0A2A299F" w:rsidR="00472EF8" w:rsidRDefault="00472EF8" w:rsidP="00472EF8">
      <w:pPr>
        <w:jc w:val="right"/>
        <w:rPr>
          <w:noProof/>
        </w:rPr>
      </w:pPr>
      <w:r>
        <w:rPr>
          <w:noProof/>
        </w:rPr>
        <w:t>Page 3-16</w:t>
      </w:r>
    </w:p>
    <w:p w14:paraId="0E8B74A2" w14:textId="77777777" w:rsidR="00472EF8" w:rsidRDefault="00472EF8" w:rsidP="00472EF8">
      <w:pPr>
        <w:jc w:val="right"/>
        <w:rPr>
          <w:noProof/>
        </w:rPr>
      </w:pPr>
    </w:p>
    <w:p w14:paraId="1706235A" w14:textId="77777777" w:rsidR="00472EF8" w:rsidRDefault="00472EF8" w:rsidP="00472EF8">
      <w:pPr>
        <w:jc w:val="right"/>
        <w:rPr>
          <w:noProof/>
        </w:rPr>
      </w:pPr>
    </w:p>
    <w:p w14:paraId="553054FE" w14:textId="77777777" w:rsidR="00BC0C8F" w:rsidRDefault="00BC0C8F" w:rsidP="00472EF8">
      <w:pPr>
        <w:pStyle w:val="ListParagraph"/>
        <w:rPr>
          <w:noProof/>
          <w:color w:val="1F497D" w:themeColor="text2"/>
          <w:sz w:val="32"/>
          <w:szCs w:val="32"/>
        </w:rPr>
      </w:pPr>
      <w:r>
        <w:rPr>
          <w:noProof/>
          <w:color w:val="1F497D" w:themeColor="text2"/>
          <w:sz w:val="32"/>
          <w:szCs w:val="32"/>
        </w:rPr>
        <w:br w:type="page"/>
      </w:r>
    </w:p>
    <w:p w14:paraId="6186E585" w14:textId="3DC8A35F" w:rsidR="00472EF8" w:rsidRDefault="00472EF8" w:rsidP="00472EF8">
      <w:pPr>
        <w:pStyle w:val="ListParagraph"/>
        <w:rPr>
          <w:noProof/>
          <w:color w:val="1F497D" w:themeColor="text2"/>
          <w:sz w:val="32"/>
          <w:szCs w:val="32"/>
        </w:rPr>
      </w:pPr>
      <w:r>
        <w:rPr>
          <w:noProof/>
          <w:color w:val="1F497D" w:themeColor="text2"/>
          <w:sz w:val="32"/>
          <w:szCs w:val="32"/>
        </w:rPr>
        <w:lastRenderedPageBreak/>
        <w:t>A.2 – Distribution List</w:t>
      </w:r>
    </w:p>
    <w:p w14:paraId="4C2288DF" w14:textId="77777777" w:rsidR="00472EF8" w:rsidRPr="00BB6545" w:rsidRDefault="00472EF8" w:rsidP="00472EF8">
      <w:pPr>
        <w:pStyle w:val="ListParagraph"/>
        <w:rPr>
          <w:noProof/>
          <w:color w:val="1F497D" w:themeColor="text2"/>
          <w:sz w:val="16"/>
          <w:szCs w:val="16"/>
        </w:rPr>
      </w:pPr>
    </w:p>
    <w:p w14:paraId="1845459A" w14:textId="384AA498" w:rsidR="00472EF8" w:rsidRDefault="00472EF8" w:rsidP="00E30681">
      <w:pPr>
        <w:pStyle w:val="ListParagraph"/>
        <w:numPr>
          <w:ilvl w:val="0"/>
          <w:numId w:val="4"/>
        </w:numPr>
        <w:spacing w:after="120"/>
        <w:contextualSpacing w:val="0"/>
        <w:rPr>
          <w:noProof/>
          <w:sz w:val="24"/>
          <w:szCs w:val="24"/>
        </w:rPr>
      </w:pPr>
      <w:r>
        <w:rPr>
          <w:noProof/>
          <w:sz w:val="24"/>
          <w:szCs w:val="24"/>
        </w:rPr>
        <w:t>This plan shall be distributed to all certified radon measurement technicians via email. The current version of this procedure is on H.I.S. website under “</w:t>
      </w:r>
      <w:bookmarkStart w:id="0" w:name="_GoBack"/>
      <w:r>
        <w:rPr>
          <w:noProof/>
          <w:sz w:val="24"/>
          <w:szCs w:val="24"/>
        </w:rPr>
        <w:t>Radon/QAP</w:t>
      </w:r>
      <w:bookmarkEnd w:id="0"/>
      <w:r>
        <w:rPr>
          <w:noProof/>
          <w:sz w:val="24"/>
          <w:szCs w:val="24"/>
        </w:rPr>
        <w:t>”.</w:t>
      </w:r>
    </w:p>
    <w:p w14:paraId="69B74E7B" w14:textId="744A4A7A" w:rsidR="00472EF8" w:rsidRDefault="00472EF8" w:rsidP="00E30681">
      <w:pPr>
        <w:pStyle w:val="ListParagraph"/>
        <w:numPr>
          <w:ilvl w:val="0"/>
          <w:numId w:val="4"/>
        </w:numPr>
        <w:spacing w:after="120"/>
        <w:contextualSpacing w:val="0"/>
        <w:rPr>
          <w:noProof/>
          <w:sz w:val="24"/>
          <w:szCs w:val="24"/>
        </w:rPr>
      </w:pPr>
      <w:r>
        <w:rPr>
          <w:noProof/>
          <w:sz w:val="24"/>
          <w:szCs w:val="24"/>
        </w:rPr>
        <w:t>This plan shall be reissued after approval of any revision. Certified Radon Technicians listed in this document shall submit recommmended changes to the Quality Assurance Officer. Copies of this document shall be distributed to all parties identified above upon completion of such changes</w:t>
      </w:r>
    </w:p>
    <w:p w14:paraId="1F250B72" w14:textId="77777777" w:rsidR="00B93807" w:rsidRPr="00BB6545" w:rsidRDefault="00B93807" w:rsidP="00B93807">
      <w:pPr>
        <w:rPr>
          <w:noProof/>
          <w:sz w:val="16"/>
          <w:szCs w:val="16"/>
        </w:rPr>
      </w:pPr>
    </w:p>
    <w:p w14:paraId="668E9007" w14:textId="5F3B79AF" w:rsidR="00B93807" w:rsidRDefault="00B93807" w:rsidP="00B93807">
      <w:pPr>
        <w:pStyle w:val="ListParagraph"/>
        <w:rPr>
          <w:noProof/>
          <w:color w:val="1F497D" w:themeColor="text2"/>
          <w:sz w:val="32"/>
          <w:szCs w:val="32"/>
        </w:rPr>
      </w:pPr>
      <w:r>
        <w:rPr>
          <w:noProof/>
          <w:color w:val="1F497D" w:themeColor="text2"/>
          <w:sz w:val="32"/>
          <w:szCs w:val="32"/>
        </w:rPr>
        <w:t>A.3 – Work to be Accomplished</w:t>
      </w:r>
    </w:p>
    <w:p w14:paraId="33BC70AD" w14:textId="77777777" w:rsidR="00B93807" w:rsidRDefault="00B93807" w:rsidP="00B93807">
      <w:pPr>
        <w:pStyle w:val="ListParagraph"/>
        <w:rPr>
          <w:noProof/>
          <w:color w:val="1F497D" w:themeColor="text2"/>
          <w:sz w:val="32"/>
          <w:szCs w:val="32"/>
        </w:rPr>
      </w:pPr>
    </w:p>
    <w:p w14:paraId="07B80A71" w14:textId="45E43EC4" w:rsidR="00B93807" w:rsidRDefault="00B93807" w:rsidP="00B93807">
      <w:pPr>
        <w:pStyle w:val="ListParagraph"/>
        <w:numPr>
          <w:ilvl w:val="0"/>
          <w:numId w:val="5"/>
        </w:numPr>
        <w:rPr>
          <w:noProof/>
          <w:sz w:val="24"/>
          <w:szCs w:val="24"/>
        </w:rPr>
      </w:pPr>
      <w:r>
        <w:rPr>
          <w:noProof/>
          <w:sz w:val="24"/>
          <w:szCs w:val="24"/>
        </w:rPr>
        <w:t xml:space="preserve">H.I.S. offers radon measurement </w:t>
      </w:r>
      <w:r>
        <w:rPr>
          <w:sz w:val="24"/>
          <w:szCs w:val="24"/>
        </w:rPr>
        <w:t>services</w:t>
      </w:r>
      <w:r>
        <w:rPr>
          <w:noProof/>
          <w:sz w:val="24"/>
          <w:szCs w:val="24"/>
        </w:rPr>
        <w:t xml:space="preserve"> both with and independent of a home inspection.</w:t>
      </w:r>
    </w:p>
    <w:p w14:paraId="263F9C3D" w14:textId="77777777" w:rsidR="00351E75" w:rsidRPr="00BB6545" w:rsidRDefault="00351E75" w:rsidP="00351E75">
      <w:pPr>
        <w:rPr>
          <w:noProof/>
          <w:sz w:val="16"/>
          <w:szCs w:val="16"/>
        </w:rPr>
      </w:pPr>
    </w:p>
    <w:p w14:paraId="76C8D919" w14:textId="0F73419F" w:rsidR="00351E75" w:rsidRDefault="00351E75" w:rsidP="00351E75">
      <w:pPr>
        <w:pStyle w:val="ListParagraph"/>
        <w:rPr>
          <w:noProof/>
          <w:color w:val="1F497D" w:themeColor="text2"/>
          <w:sz w:val="32"/>
          <w:szCs w:val="32"/>
        </w:rPr>
      </w:pPr>
      <w:r w:rsidRPr="00351E75">
        <w:rPr>
          <w:noProof/>
          <w:color w:val="1F497D" w:themeColor="text2"/>
          <w:sz w:val="32"/>
          <w:szCs w:val="32"/>
        </w:rPr>
        <w:t>A.4 – Quality Objectives</w:t>
      </w:r>
    </w:p>
    <w:p w14:paraId="53A92C2E" w14:textId="77777777" w:rsidR="00351E75" w:rsidRDefault="00351E75" w:rsidP="00351E75">
      <w:pPr>
        <w:pStyle w:val="ListParagraph"/>
        <w:rPr>
          <w:noProof/>
          <w:sz w:val="24"/>
          <w:szCs w:val="24"/>
        </w:rPr>
      </w:pPr>
    </w:p>
    <w:p w14:paraId="1C10BC20" w14:textId="60FC9342" w:rsidR="00351E75" w:rsidRDefault="00351E75" w:rsidP="00351E75">
      <w:pPr>
        <w:pStyle w:val="ListParagraph"/>
        <w:numPr>
          <w:ilvl w:val="0"/>
          <w:numId w:val="6"/>
        </w:numPr>
        <w:rPr>
          <w:noProof/>
          <w:sz w:val="24"/>
          <w:szCs w:val="24"/>
        </w:rPr>
      </w:pPr>
      <w:r>
        <w:rPr>
          <w:noProof/>
          <w:sz w:val="24"/>
          <w:szCs w:val="24"/>
        </w:rPr>
        <w:t>The quality objective for radon measurements by the Tennessee Radon Program is to produce radon measurements which are accurate, consistent and reproducible.</w:t>
      </w:r>
    </w:p>
    <w:p w14:paraId="424C5C64" w14:textId="77777777" w:rsidR="00E30681" w:rsidRPr="00BB6545" w:rsidRDefault="00E30681" w:rsidP="00E30681">
      <w:pPr>
        <w:rPr>
          <w:noProof/>
          <w:sz w:val="16"/>
          <w:szCs w:val="16"/>
        </w:rPr>
      </w:pPr>
    </w:p>
    <w:p w14:paraId="4F546A42" w14:textId="6C12FAE7" w:rsidR="00E30681" w:rsidRDefault="00E30681" w:rsidP="00E30681">
      <w:pPr>
        <w:pStyle w:val="ListParagraph"/>
        <w:rPr>
          <w:noProof/>
          <w:color w:val="1F497D" w:themeColor="text2"/>
          <w:sz w:val="32"/>
          <w:szCs w:val="32"/>
        </w:rPr>
      </w:pPr>
      <w:r>
        <w:rPr>
          <w:noProof/>
          <w:color w:val="1F497D" w:themeColor="text2"/>
          <w:sz w:val="32"/>
          <w:szCs w:val="32"/>
        </w:rPr>
        <w:t>A.5 – Personnel</w:t>
      </w:r>
    </w:p>
    <w:p w14:paraId="1EFEE069" w14:textId="77777777" w:rsidR="00E30681" w:rsidRDefault="00E30681" w:rsidP="00E30681">
      <w:pPr>
        <w:pStyle w:val="ListParagraph"/>
        <w:rPr>
          <w:noProof/>
          <w:color w:val="1F497D" w:themeColor="text2"/>
          <w:sz w:val="24"/>
          <w:szCs w:val="24"/>
        </w:rPr>
      </w:pPr>
    </w:p>
    <w:p w14:paraId="32F3E247" w14:textId="071D6550" w:rsidR="00E30681" w:rsidRPr="00E30681" w:rsidRDefault="00E30681" w:rsidP="00E30681">
      <w:pPr>
        <w:pStyle w:val="ListParagraph"/>
        <w:numPr>
          <w:ilvl w:val="0"/>
          <w:numId w:val="7"/>
        </w:numPr>
        <w:spacing w:after="120"/>
        <w:contextualSpacing w:val="0"/>
        <w:rPr>
          <w:noProof/>
          <w:sz w:val="24"/>
          <w:szCs w:val="24"/>
        </w:rPr>
      </w:pPr>
      <w:r w:rsidRPr="00E30681">
        <w:rPr>
          <w:noProof/>
          <w:sz w:val="24"/>
          <w:szCs w:val="24"/>
        </w:rPr>
        <w:t xml:space="preserve">Jimmy Guinn is the designated Quality Assurance Officer. </w:t>
      </w:r>
    </w:p>
    <w:p w14:paraId="7E1502E7" w14:textId="407A4CD7" w:rsidR="00E30681" w:rsidRPr="00E30681" w:rsidRDefault="00E30681" w:rsidP="00E30681">
      <w:pPr>
        <w:pStyle w:val="ListParagraph"/>
        <w:numPr>
          <w:ilvl w:val="0"/>
          <w:numId w:val="7"/>
        </w:numPr>
        <w:spacing w:after="120"/>
        <w:contextualSpacing w:val="0"/>
        <w:rPr>
          <w:noProof/>
          <w:sz w:val="24"/>
          <w:szCs w:val="24"/>
        </w:rPr>
      </w:pPr>
      <w:r w:rsidRPr="00E30681">
        <w:rPr>
          <w:noProof/>
          <w:sz w:val="24"/>
          <w:szCs w:val="24"/>
        </w:rPr>
        <w:t xml:space="preserve">The Quality Assurance Officer will be responsible for: </w:t>
      </w:r>
    </w:p>
    <w:p w14:paraId="0DC45840" w14:textId="188E0144" w:rsidR="00E30681" w:rsidRPr="00E30681" w:rsidRDefault="00E30681" w:rsidP="00E30681">
      <w:pPr>
        <w:pStyle w:val="ListParagraph"/>
        <w:numPr>
          <w:ilvl w:val="0"/>
          <w:numId w:val="8"/>
        </w:numPr>
        <w:spacing w:after="120"/>
        <w:contextualSpacing w:val="0"/>
        <w:rPr>
          <w:noProof/>
          <w:sz w:val="24"/>
          <w:szCs w:val="24"/>
        </w:rPr>
      </w:pPr>
      <w:r w:rsidRPr="00E30681">
        <w:rPr>
          <w:noProof/>
          <w:sz w:val="24"/>
          <w:szCs w:val="24"/>
        </w:rPr>
        <w:t>Drafting and updating this QAP on an annual basis.</w:t>
      </w:r>
    </w:p>
    <w:p w14:paraId="19E59B92" w14:textId="34E2DA1C" w:rsidR="00E30681" w:rsidRPr="00E30681" w:rsidRDefault="00E30681" w:rsidP="00E30681">
      <w:pPr>
        <w:pStyle w:val="ListParagraph"/>
        <w:numPr>
          <w:ilvl w:val="0"/>
          <w:numId w:val="8"/>
        </w:numPr>
        <w:spacing w:after="120"/>
        <w:contextualSpacing w:val="0"/>
        <w:rPr>
          <w:noProof/>
          <w:sz w:val="24"/>
          <w:szCs w:val="24"/>
        </w:rPr>
      </w:pPr>
      <w:r w:rsidRPr="00E30681">
        <w:rPr>
          <w:noProof/>
          <w:sz w:val="24"/>
          <w:szCs w:val="24"/>
        </w:rPr>
        <w:t>Assuring compliance with this procedure.</w:t>
      </w:r>
    </w:p>
    <w:p w14:paraId="1AD33D49" w14:textId="0B614B77" w:rsidR="00E30681" w:rsidRPr="00E30681" w:rsidRDefault="00E30681" w:rsidP="00E30681">
      <w:pPr>
        <w:pStyle w:val="ListParagraph"/>
        <w:numPr>
          <w:ilvl w:val="0"/>
          <w:numId w:val="7"/>
        </w:numPr>
        <w:spacing w:after="120"/>
        <w:contextualSpacing w:val="0"/>
        <w:rPr>
          <w:noProof/>
          <w:sz w:val="24"/>
          <w:szCs w:val="24"/>
        </w:rPr>
      </w:pPr>
      <w:r w:rsidRPr="00E30681">
        <w:rPr>
          <w:noProof/>
          <w:sz w:val="24"/>
          <w:szCs w:val="24"/>
        </w:rPr>
        <w:t xml:space="preserve">At the time of the publication of this procedure, Jimmy Guinn is the only personnel involved in the radon measurement. Jimmy Guinn will also be responsible for: </w:t>
      </w:r>
    </w:p>
    <w:p w14:paraId="1B223BEA" w14:textId="18881FC6" w:rsidR="00E30681" w:rsidRDefault="00E30681" w:rsidP="00E30681">
      <w:pPr>
        <w:pStyle w:val="ListParagraph"/>
        <w:numPr>
          <w:ilvl w:val="0"/>
          <w:numId w:val="10"/>
        </w:numPr>
        <w:spacing w:after="120"/>
        <w:contextualSpacing w:val="0"/>
        <w:rPr>
          <w:noProof/>
          <w:sz w:val="24"/>
          <w:szCs w:val="24"/>
        </w:rPr>
      </w:pPr>
      <w:r>
        <w:rPr>
          <w:noProof/>
          <w:sz w:val="24"/>
          <w:szCs w:val="24"/>
        </w:rPr>
        <w:t>Perform</w:t>
      </w:r>
      <w:r w:rsidRPr="00E30681">
        <w:rPr>
          <w:noProof/>
          <w:sz w:val="24"/>
          <w:szCs w:val="24"/>
        </w:rPr>
        <w:t>ing all residential measurement activities.</w:t>
      </w:r>
    </w:p>
    <w:p w14:paraId="3937B54A" w14:textId="77777777" w:rsidR="00E30681" w:rsidRPr="00BB6545" w:rsidRDefault="00E30681" w:rsidP="00E30681">
      <w:pPr>
        <w:spacing w:after="120"/>
        <w:rPr>
          <w:noProof/>
          <w:sz w:val="16"/>
          <w:szCs w:val="16"/>
        </w:rPr>
      </w:pPr>
    </w:p>
    <w:p w14:paraId="5EAB8B53" w14:textId="27F847CB" w:rsidR="00E30681" w:rsidRDefault="00E30681" w:rsidP="00E30681">
      <w:pPr>
        <w:pStyle w:val="ListParagraph"/>
        <w:rPr>
          <w:noProof/>
          <w:color w:val="1F497D" w:themeColor="text2"/>
          <w:sz w:val="32"/>
          <w:szCs w:val="32"/>
        </w:rPr>
      </w:pPr>
      <w:r>
        <w:rPr>
          <w:noProof/>
          <w:color w:val="1F497D" w:themeColor="text2"/>
          <w:sz w:val="32"/>
          <w:szCs w:val="32"/>
        </w:rPr>
        <w:t>A.6 – Documents and Records</w:t>
      </w:r>
    </w:p>
    <w:p w14:paraId="78852C10" w14:textId="77777777" w:rsidR="00E30681" w:rsidRDefault="00E30681" w:rsidP="00E30681">
      <w:pPr>
        <w:pStyle w:val="ListParagraph"/>
        <w:ind w:left="1440"/>
        <w:rPr>
          <w:noProof/>
          <w:sz w:val="24"/>
          <w:szCs w:val="24"/>
        </w:rPr>
      </w:pPr>
    </w:p>
    <w:p w14:paraId="0FD7089B" w14:textId="24A267DF" w:rsidR="00E30681" w:rsidRDefault="00E30681" w:rsidP="00B2313F">
      <w:pPr>
        <w:pStyle w:val="ListParagraph"/>
        <w:numPr>
          <w:ilvl w:val="0"/>
          <w:numId w:val="11"/>
        </w:numPr>
        <w:spacing w:after="120"/>
        <w:contextualSpacing w:val="0"/>
        <w:rPr>
          <w:noProof/>
          <w:sz w:val="24"/>
          <w:szCs w:val="24"/>
        </w:rPr>
      </w:pPr>
      <w:r>
        <w:rPr>
          <w:noProof/>
          <w:sz w:val="24"/>
          <w:szCs w:val="24"/>
        </w:rPr>
        <w:t>Client measurement resports will be kept i</w:t>
      </w:r>
      <w:r w:rsidR="009C4B78">
        <w:rPr>
          <w:noProof/>
          <w:sz w:val="24"/>
          <w:szCs w:val="24"/>
        </w:rPr>
        <w:t>n digital format in  H.I.</w:t>
      </w:r>
      <w:r w:rsidR="00B2313F">
        <w:rPr>
          <w:noProof/>
          <w:sz w:val="24"/>
          <w:szCs w:val="24"/>
        </w:rPr>
        <w:t>S. bu</w:t>
      </w:r>
      <w:r>
        <w:rPr>
          <w:noProof/>
          <w:sz w:val="24"/>
          <w:szCs w:val="24"/>
        </w:rPr>
        <w:t xml:space="preserve">siness PC/external backup folder. </w:t>
      </w:r>
    </w:p>
    <w:p w14:paraId="2F6548A0" w14:textId="06AAFF2B" w:rsidR="00E30681" w:rsidRDefault="00E30681" w:rsidP="00B2313F">
      <w:pPr>
        <w:pStyle w:val="ListParagraph"/>
        <w:numPr>
          <w:ilvl w:val="0"/>
          <w:numId w:val="11"/>
        </w:numPr>
        <w:spacing w:after="120"/>
        <w:contextualSpacing w:val="0"/>
        <w:rPr>
          <w:noProof/>
          <w:sz w:val="24"/>
          <w:szCs w:val="24"/>
        </w:rPr>
      </w:pPr>
      <w:r>
        <w:rPr>
          <w:noProof/>
          <w:sz w:val="24"/>
          <w:szCs w:val="24"/>
        </w:rPr>
        <w:t xml:space="preserve">Quality Assurance and control record and logs will be kept in digital format in H.I.S business PC/external backup in the Operations/Radon/QA Docs folder. </w:t>
      </w:r>
    </w:p>
    <w:p w14:paraId="224D3305" w14:textId="0577A5AA" w:rsidR="00E30681" w:rsidRPr="00E30681" w:rsidRDefault="00E30681" w:rsidP="00B2313F">
      <w:pPr>
        <w:pStyle w:val="ListParagraph"/>
        <w:numPr>
          <w:ilvl w:val="0"/>
          <w:numId w:val="11"/>
        </w:numPr>
        <w:spacing w:after="120"/>
        <w:contextualSpacing w:val="0"/>
        <w:rPr>
          <w:noProof/>
          <w:sz w:val="24"/>
          <w:szCs w:val="24"/>
        </w:rPr>
      </w:pPr>
      <w:r>
        <w:rPr>
          <w:noProof/>
          <w:sz w:val="24"/>
          <w:szCs w:val="24"/>
        </w:rPr>
        <w:t>Records above with be maintained for a minimum of three years</w:t>
      </w:r>
      <w:r w:rsidR="009C4B78">
        <w:rPr>
          <w:noProof/>
          <w:sz w:val="24"/>
          <w:szCs w:val="24"/>
        </w:rPr>
        <w:t>.</w:t>
      </w:r>
    </w:p>
    <w:p w14:paraId="3D5E71E8" w14:textId="77777777" w:rsidR="00BB6545" w:rsidRDefault="00BB6545" w:rsidP="00BB6545">
      <w:pPr>
        <w:pStyle w:val="ListParagraph"/>
        <w:ind w:left="1440"/>
        <w:jc w:val="right"/>
        <w:rPr>
          <w:noProof/>
        </w:rPr>
      </w:pPr>
    </w:p>
    <w:p w14:paraId="56FB3F15" w14:textId="77777777" w:rsidR="00BB6545" w:rsidRDefault="00BB6545" w:rsidP="00BB6545">
      <w:pPr>
        <w:pStyle w:val="ListParagraph"/>
        <w:ind w:left="1440"/>
        <w:jc w:val="right"/>
        <w:rPr>
          <w:noProof/>
        </w:rPr>
      </w:pPr>
      <w:r>
        <w:rPr>
          <w:noProof/>
        </w:rPr>
        <w:t>H.I.S. Home Inspection Services QAP 2018-2019</w:t>
      </w:r>
    </w:p>
    <w:p w14:paraId="7FAFE5D6" w14:textId="77777777" w:rsidR="00BB6545" w:rsidRDefault="00BB6545" w:rsidP="00BB6545">
      <w:pPr>
        <w:pStyle w:val="ListParagraph"/>
        <w:ind w:left="1440"/>
        <w:jc w:val="right"/>
        <w:rPr>
          <w:noProof/>
        </w:rPr>
      </w:pPr>
    </w:p>
    <w:p w14:paraId="747D4EB9" w14:textId="07BE76DA" w:rsidR="00E30681" w:rsidRDefault="00BB6545" w:rsidP="00BB6545">
      <w:pPr>
        <w:pStyle w:val="ListParagraph"/>
        <w:spacing w:after="120"/>
        <w:ind w:left="1440"/>
        <w:contextualSpacing w:val="0"/>
        <w:jc w:val="right"/>
        <w:rPr>
          <w:noProof/>
          <w:color w:val="1F497D" w:themeColor="text2"/>
          <w:sz w:val="32"/>
          <w:szCs w:val="32"/>
        </w:rPr>
      </w:pPr>
      <w:r>
        <w:rPr>
          <w:noProof/>
        </w:rPr>
        <w:t>Page 4-16</w:t>
      </w:r>
    </w:p>
    <w:p w14:paraId="5DEE9637" w14:textId="77777777" w:rsidR="00B30F8A" w:rsidRDefault="00B30F8A" w:rsidP="00E30681">
      <w:pPr>
        <w:pStyle w:val="ListParagraph"/>
        <w:rPr>
          <w:noProof/>
          <w:color w:val="1F497D" w:themeColor="text2"/>
          <w:sz w:val="32"/>
          <w:szCs w:val="32"/>
        </w:rPr>
      </w:pPr>
      <w:r>
        <w:rPr>
          <w:noProof/>
          <w:color w:val="1F497D" w:themeColor="text2"/>
          <w:sz w:val="32"/>
          <w:szCs w:val="32"/>
        </w:rPr>
        <w:br w:type="page"/>
      </w:r>
    </w:p>
    <w:p w14:paraId="2F3053A6" w14:textId="227AD949" w:rsidR="00E30681" w:rsidRDefault="009C4B78" w:rsidP="00E30681">
      <w:pPr>
        <w:pStyle w:val="ListParagraph"/>
        <w:rPr>
          <w:noProof/>
          <w:color w:val="1F497D" w:themeColor="text2"/>
          <w:sz w:val="32"/>
          <w:szCs w:val="32"/>
        </w:rPr>
      </w:pPr>
      <w:r>
        <w:rPr>
          <w:noProof/>
          <w:color w:val="1F497D" w:themeColor="text2"/>
          <w:sz w:val="32"/>
          <w:szCs w:val="32"/>
        </w:rPr>
        <w:lastRenderedPageBreak/>
        <w:t>B.1 – Measurement Generation</w:t>
      </w:r>
    </w:p>
    <w:p w14:paraId="11992B7E" w14:textId="77777777" w:rsidR="009C4B78" w:rsidRPr="00D27EE4" w:rsidRDefault="009C4B78" w:rsidP="00187BFB">
      <w:pPr>
        <w:rPr>
          <w:noProof/>
          <w:color w:val="1F497D" w:themeColor="text2"/>
        </w:rPr>
      </w:pPr>
    </w:p>
    <w:p w14:paraId="24A03F88" w14:textId="3A3D2272" w:rsidR="009C4B78" w:rsidRDefault="009C4B78" w:rsidP="00236806">
      <w:pPr>
        <w:pStyle w:val="ListParagraph"/>
        <w:numPr>
          <w:ilvl w:val="0"/>
          <w:numId w:val="12"/>
        </w:numPr>
        <w:spacing w:after="120"/>
        <w:contextualSpacing w:val="0"/>
        <w:rPr>
          <w:noProof/>
          <w:sz w:val="24"/>
          <w:szCs w:val="24"/>
        </w:rPr>
      </w:pPr>
      <w:r>
        <w:rPr>
          <w:noProof/>
          <w:sz w:val="24"/>
          <w:szCs w:val="24"/>
        </w:rPr>
        <w:t>Radon will be measured using continuous radon monitors .</w:t>
      </w:r>
    </w:p>
    <w:p w14:paraId="7CBB5873" w14:textId="615ABCC9" w:rsidR="009C4B78" w:rsidRDefault="009C4B78" w:rsidP="00236806">
      <w:pPr>
        <w:pStyle w:val="ListParagraph"/>
        <w:numPr>
          <w:ilvl w:val="0"/>
          <w:numId w:val="13"/>
        </w:numPr>
        <w:spacing w:after="120"/>
        <w:contextualSpacing w:val="0"/>
        <w:rPr>
          <w:noProof/>
          <w:sz w:val="24"/>
          <w:szCs w:val="24"/>
        </w:rPr>
      </w:pPr>
      <w:r>
        <w:rPr>
          <w:noProof/>
          <w:sz w:val="24"/>
          <w:szCs w:val="24"/>
        </w:rPr>
        <w:t>Continous radon monitors will be operated according to the applicable manufacturer’s operating manual. Continiuous radon monitors employed by H.I.S. are as follows:</w:t>
      </w:r>
    </w:p>
    <w:p w14:paraId="789EC751" w14:textId="2396703D" w:rsidR="00236806" w:rsidRPr="00D27EE4" w:rsidRDefault="009C4B78" w:rsidP="00236806">
      <w:pPr>
        <w:pStyle w:val="ListParagraph"/>
        <w:numPr>
          <w:ilvl w:val="0"/>
          <w:numId w:val="15"/>
        </w:numPr>
        <w:spacing w:after="120"/>
        <w:contextualSpacing w:val="0"/>
        <w:rPr>
          <w:noProof/>
          <w:sz w:val="24"/>
          <w:szCs w:val="24"/>
        </w:rPr>
      </w:pPr>
      <w:r>
        <w:rPr>
          <w:noProof/>
          <w:sz w:val="24"/>
          <w:szCs w:val="24"/>
        </w:rPr>
        <w:t>Ai</w:t>
      </w:r>
      <w:r w:rsidR="00236806">
        <w:rPr>
          <w:noProof/>
          <w:sz w:val="24"/>
          <w:szCs w:val="24"/>
        </w:rPr>
        <w:t>r</w:t>
      </w:r>
      <w:r>
        <w:rPr>
          <w:noProof/>
          <w:sz w:val="24"/>
          <w:szCs w:val="24"/>
        </w:rPr>
        <w:t>things Corentium Hom</w:t>
      </w:r>
      <w:r w:rsidR="00236806">
        <w:rPr>
          <w:noProof/>
          <w:sz w:val="24"/>
          <w:szCs w:val="24"/>
        </w:rPr>
        <w:t>e</w:t>
      </w:r>
      <w:r>
        <w:rPr>
          <w:noProof/>
          <w:sz w:val="24"/>
          <w:szCs w:val="24"/>
        </w:rPr>
        <w:t xml:space="preserve"> serial number 2302052182</w:t>
      </w:r>
    </w:p>
    <w:p w14:paraId="454D7E92" w14:textId="431A68D2" w:rsidR="00236806" w:rsidRDefault="00236806" w:rsidP="00236806">
      <w:pPr>
        <w:rPr>
          <w:noProof/>
          <w:sz w:val="24"/>
          <w:szCs w:val="24"/>
        </w:rPr>
      </w:pPr>
      <w:r>
        <w:rPr>
          <w:noProof/>
          <w:sz w:val="24"/>
          <w:szCs w:val="24"/>
        </w:rPr>
        <w:t>Appendix E contains Standard Operating Procedures for each device</w:t>
      </w:r>
    </w:p>
    <w:p w14:paraId="48FD93C3" w14:textId="77777777" w:rsidR="00236806" w:rsidRPr="00D27EE4" w:rsidRDefault="00236806" w:rsidP="00236806">
      <w:pPr>
        <w:rPr>
          <w:noProof/>
        </w:rPr>
      </w:pPr>
    </w:p>
    <w:p w14:paraId="673416FB" w14:textId="6E6F677B" w:rsidR="00236806" w:rsidRDefault="00236806" w:rsidP="00236806">
      <w:pPr>
        <w:pStyle w:val="ListParagraph"/>
        <w:rPr>
          <w:noProof/>
          <w:color w:val="1F497D" w:themeColor="text2"/>
          <w:sz w:val="32"/>
          <w:szCs w:val="32"/>
        </w:rPr>
      </w:pPr>
      <w:r>
        <w:rPr>
          <w:noProof/>
          <w:color w:val="1F497D" w:themeColor="text2"/>
          <w:sz w:val="32"/>
          <w:szCs w:val="32"/>
        </w:rPr>
        <w:t>B.2 – Sampling Methods</w:t>
      </w:r>
    </w:p>
    <w:p w14:paraId="2E9D9525" w14:textId="77777777" w:rsidR="00236806" w:rsidRDefault="00236806" w:rsidP="00236806">
      <w:pPr>
        <w:pStyle w:val="ListParagraph"/>
        <w:rPr>
          <w:noProof/>
          <w:color w:val="1F497D" w:themeColor="text2"/>
          <w:sz w:val="32"/>
          <w:szCs w:val="32"/>
        </w:rPr>
      </w:pPr>
    </w:p>
    <w:p w14:paraId="42E1DEFB" w14:textId="69DBA187" w:rsidR="00236806" w:rsidRDefault="00236806" w:rsidP="008621BB">
      <w:pPr>
        <w:pStyle w:val="NoSpacing"/>
        <w:numPr>
          <w:ilvl w:val="0"/>
          <w:numId w:val="16"/>
        </w:numPr>
        <w:spacing w:after="120"/>
        <w:rPr>
          <w:noProof/>
          <w:sz w:val="24"/>
          <w:szCs w:val="24"/>
        </w:rPr>
      </w:pPr>
      <w:r w:rsidRPr="00236806">
        <w:rPr>
          <w:noProof/>
          <w:sz w:val="24"/>
          <w:szCs w:val="24"/>
        </w:rPr>
        <w:t>Radon me</w:t>
      </w:r>
      <w:r>
        <w:rPr>
          <w:noProof/>
          <w:sz w:val="24"/>
          <w:szCs w:val="24"/>
        </w:rPr>
        <w:t>asurement/sampling will be perf</w:t>
      </w:r>
      <w:r w:rsidRPr="00236806">
        <w:rPr>
          <w:noProof/>
          <w:sz w:val="24"/>
          <w:szCs w:val="24"/>
        </w:rPr>
        <w:t>o</w:t>
      </w:r>
      <w:r>
        <w:rPr>
          <w:noProof/>
          <w:sz w:val="24"/>
          <w:szCs w:val="24"/>
        </w:rPr>
        <w:t>r</w:t>
      </w:r>
      <w:r w:rsidRPr="00236806">
        <w:rPr>
          <w:noProof/>
          <w:sz w:val="24"/>
          <w:szCs w:val="24"/>
        </w:rPr>
        <w:t>med in accordance with EPA Publications “Indoor Radon and Radon Decay Product Measurement Device Protocols” and “Protocols for Radon and Radon Decay Product Measurement in Homes”.</w:t>
      </w:r>
    </w:p>
    <w:p w14:paraId="4704EC00" w14:textId="532FF04B" w:rsidR="008621BB" w:rsidRDefault="008621BB" w:rsidP="008621BB">
      <w:pPr>
        <w:pStyle w:val="NoSpacing"/>
        <w:numPr>
          <w:ilvl w:val="0"/>
          <w:numId w:val="16"/>
        </w:numPr>
        <w:spacing w:after="120"/>
        <w:rPr>
          <w:noProof/>
          <w:sz w:val="24"/>
          <w:szCs w:val="24"/>
        </w:rPr>
      </w:pPr>
      <w:r>
        <w:rPr>
          <w:noProof/>
          <w:sz w:val="24"/>
          <w:szCs w:val="24"/>
        </w:rPr>
        <w:t xml:space="preserve">The radon measurement technician shall advise the client of the necessity for closed house conditions. A sign or label stating the need for maintenance of closed house conditions and advising against tampering with the measurement device shall be displayed at the measurement site. </w:t>
      </w:r>
    </w:p>
    <w:p w14:paraId="57B260C6" w14:textId="77777777" w:rsidR="00D27EE4" w:rsidRPr="00D27EE4" w:rsidRDefault="00D27EE4" w:rsidP="00D27EE4">
      <w:pPr>
        <w:pStyle w:val="NoSpacing"/>
        <w:spacing w:after="120"/>
        <w:ind w:left="1440"/>
        <w:rPr>
          <w:noProof/>
        </w:rPr>
      </w:pPr>
    </w:p>
    <w:p w14:paraId="761C7028" w14:textId="46678FE8" w:rsidR="008621BB" w:rsidRDefault="00070E8A" w:rsidP="008621BB">
      <w:pPr>
        <w:pStyle w:val="ListParagraph"/>
        <w:rPr>
          <w:noProof/>
          <w:color w:val="1F497D" w:themeColor="text2"/>
          <w:sz w:val="32"/>
          <w:szCs w:val="32"/>
        </w:rPr>
      </w:pPr>
      <w:r>
        <w:rPr>
          <w:noProof/>
          <w:color w:val="1F497D" w:themeColor="text2"/>
          <w:sz w:val="32"/>
          <w:szCs w:val="32"/>
        </w:rPr>
        <w:t>B.3 – Instrument Calibration</w:t>
      </w:r>
    </w:p>
    <w:p w14:paraId="566045EE" w14:textId="77777777" w:rsidR="00070E8A" w:rsidRDefault="00070E8A" w:rsidP="008621BB">
      <w:pPr>
        <w:pStyle w:val="ListParagraph"/>
        <w:rPr>
          <w:noProof/>
          <w:color w:val="1F497D" w:themeColor="text2"/>
          <w:sz w:val="32"/>
          <w:szCs w:val="32"/>
        </w:rPr>
      </w:pPr>
    </w:p>
    <w:p w14:paraId="0E0885F6" w14:textId="224D95BC" w:rsidR="00070E8A" w:rsidRDefault="00070E8A" w:rsidP="00070E8A">
      <w:pPr>
        <w:pStyle w:val="ListParagraph"/>
        <w:numPr>
          <w:ilvl w:val="0"/>
          <w:numId w:val="17"/>
        </w:numPr>
        <w:spacing w:after="120"/>
        <w:contextualSpacing w:val="0"/>
        <w:rPr>
          <w:noProof/>
          <w:sz w:val="24"/>
          <w:szCs w:val="24"/>
        </w:rPr>
      </w:pPr>
      <w:r>
        <w:rPr>
          <w:noProof/>
          <w:sz w:val="24"/>
          <w:szCs w:val="24"/>
        </w:rPr>
        <w:t>Instruments requiring calibration shall be returned to the manufactureer or a facility approved by the manufacturer for calibration.</w:t>
      </w:r>
    </w:p>
    <w:p w14:paraId="4E796612" w14:textId="6E0DBACF" w:rsidR="00070E8A" w:rsidRDefault="00070E8A" w:rsidP="00070E8A">
      <w:pPr>
        <w:pStyle w:val="ListParagraph"/>
        <w:numPr>
          <w:ilvl w:val="0"/>
          <w:numId w:val="17"/>
        </w:numPr>
        <w:spacing w:after="120"/>
        <w:contextualSpacing w:val="0"/>
        <w:rPr>
          <w:noProof/>
          <w:sz w:val="24"/>
          <w:szCs w:val="24"/>
        </w:rPr>
      </w:pPr>
      <w:r>
        <w:rPr>
          <w:noProof/>
          <w:sz w:val="24"/>
          <w:szCs w:val="24"/>
        </w:rPr>
        <w:t>Calibrations will be performed on an annual basis.</w:t>
      </w:r>
    </w:p>
    <w:p w14:paraId="157614EE" w14:textId="1FC49AED" w:rsidR="00070E8A" w:rsidRDefault="00070E8A" w:rsidP="00070E8A">
      <w:pPr>
        <w:pStyle w:val="ListParagraph"/>
        <w:numPr>
          <w:ilvl w:val="0"/>
          <w:numId w:val="17"/>
        </w:numPr>
        <w:spacing w:after="120"/>
        <w:contextualSpacing w:val="0"/>
        <w:rPr>
          <w:noProof/>
          <w:sz w:val="24"/>
          <w:szCs w:val="24"/>
        </w:rPr>
      </w:pPr>
      <w:r>
        <w:rPr>
          <w:noProof/>
          <w:sz w:val="24"/>
          <w:szCs w:val="24"/>
        </w:rPr>
        <w:t>Any instrument whose calibration date is greater than one year will be removed from service until calibration is performed</w:t>
      </w:r>
    </w:p>
    <w:p w14:paraId="2EC2BFE9" w14:textId="66D2A451" w:rsidR="00537368" w:rsidRDefault="00537368" w:rsidP="00906CC1">
      <w:pPr>
        <w:pStyle w:val="ListParagraph"/>
        <w:rPr>
          <w:noProof/>
          <w:color w:val="1F497D" w:themeColor="text2"/>
          <w:sz w:val="32"/>
          <w:szCs w:val="32"/>
        </w:rPr>
      </w:pPr>
      <w:r>
        <w:rPr>
          <w:noProof/>
          <w:color w:val="1F497D" w:themeColor="text2"/>
          <w:sz w:val="32"/>
          <w:szCs w:val="32"/>
        </w:rPr>
        <w:t>B.4</w:t>
      </w:r>
      <w:r w:rsidR="00506403">
        <w:rPr>
          <w:noProof/>
          <w:color w:val="1F497D" w:themeColor="text2"/>
          <w:sz w:val="32"/>
          <w:szCs w:val="32"/>
        </w:rPr>
        <w:t xml:space="preserve"> - </w:t>
      </w:r>
      <w:r>
        <w:rPr>
          <w:noProof/>
          <w:color w:val="1F497D" w:themeColor="text2"/>
          <w:sz w:val="32"/>
          <w:szCs w:val="32"/>
        </w:rPr>
        <w:t>Quality Control</w:t>
      </w:r>
    </w:p>
    <w:p w14:paraId="1A84D8D7" w14:textId="77777777" w:rsidR="00537368" w:rsidRPr="00506403" w:rsidRDefault="00537368" w:rsidP="00506403">
      <w:pPr>
        <w:rPr>
          <w:noProof/>
          <w:color w:val="1F497D" w:themeColor="text2"/>
          <w:sz w:val="32"/>
          <w:szCs w:val="32"/>
        </w:rPr>
      </w:pPr>
    </w:p>
    <w:p w14:paraId="36FBD02F" w14:textId="1B47DF4E" w:rsidR="00537368" w:rsidRDefault="00537368" w:rsidP="00A45819">
      <w:pPr>
        <w:pStyle w:val="NoSpacing"/>
        <w:numPr>
          <w:ilvl w:val="0"/>
          <w:numId w:val="18"/>
        </w:numPr>
        <w:spacing w:after="120"/>
        <w:rPr>
          <w:noProof/>
          <w:sz w:val="24"/>
          <w:szCs w:val="24"/>
        </w:rPr>
      </w:pPr>
      <w:r w:rsidRPr="00537368">
        <w:rPr>
          <w:noProof/>
          <w:sz w:val="24"/>
          <w:szCs w:val="24"/>
        </w:rPr>
        <w:t xml:space="preserve">Quality control measurements will be taken in accordance with EPA National Radon Proficiency Program Guidance </w:t>
      </w:r>
      <w:r>
        <w:rPr>
          <w:noProof/>
          <w:sz w:val="24"/>
          <w:szCs w:val="24"/>
        </w:rPr>
        <w:t>on Quality Assur</w:t>
      </w:r>
      <w:r w:rsidRPr="00537368">
        <w:rPr>
          <w:noProof/>
          <w:sz w:val="24"/>
          <w:szCs w:val="24"/>
        </w:rPr>
        <w:t>a</w:t>
      </w:r>
      <w:r>
        <w:rPr>
          <w:noProof/>
          <w:sz w:val="24"/>
          <w:szCs w:val="24"/>
        </w:rPr>
        <w:t>n</w:t>
      </w:r>
      <w:r w:rsidRPr="00537368">
        <w:rPr>
          <w:noProof/>
          <w:sz w:val="24"/>
          <w:szCs w:val="24"/>
        </w:rPr>
        <w:t>ce, EPA 402-R-95-012, October 1997.</w:t>
      </w:r>
    </w:p>
    <w:p w14:paraId="40A28698" w14:textId="78F03AA5" w:rsidR="004E15A6" w:rsidRDefault="004E15A6" w:rsidP="00A45819">
      <w:pPr>
        <w:pStyle w:val="NoSpacing"/>
        <w:numPr>
          <w:ilvl w:val="0"/>
          <w:numId w:val="19"/>
        </w:numPr>
        <w:spacing w:after="120"/>
        <w:rPr>
          <w:noProof/>
          <w:sz w:val="24"/>
          <w:szCs w:val="24"/>
        </w:rPr>
      </w:pPr>
      <w:r>
        <w:rPr>
          <w:noProof/>
          <w:sz w:val="24"/>
          <w:szCs w:val="24"/>
        </w:rPr>
        <w:t>The following warning and control limits shall be utilized:</w:t>
      </w:r>
    </w:p>
    <w:p w14:paraId="4FF227C6" w14:textId="36E15D0F" w:rsidR="004E15A6" w:rsidRDefault="004E15A6" w:rsidP="00A45819">
      <w:pPr>
        <w:pStyle w:val="NoSpacing"/>
        <w:numPr>
          <w:ilvl w:val="0"/>
          <w:numId w:val="20"/>
        </w:numPr>
        <w:spacing w:after="120"/>
        <w:rPr>
          <w:noProof/>
          <w:sz w:val="24"/>
          <w:szCs w:val="24"/>
        </w:rPr>
      </w:pPr>
      <w:r>
        <w:rPr>
          <w:noProof/>
          <w:sz w:val="24"/>
          <w:szCs w:val="24"/>
        </w:rPr>
        <w:t>For spiked samples, warning limit relative percent error of 20%, control limit relative percent error of 30%</w:t>
      </w:r>
    </w:p>
    <w:p w14:paraId="7EBBC6DC" w14:textId="6864181D" w:rsidR="004E15A6" w:rsidRDefault="004E15A6" w:rsidP="00A45819">
      <w:pPr>
        <w:pStyle w:val="NoSpacing"/>
        <w:numPr>
          <w:ilvl w:val="0"/>
          <w:numId w:val="22"/>
        </w:numPr>
        <w:spacing w:after="120"/>
        <w:rPr>
          <w:noProof/>
          <w:sz w:val="24"/>
          <w:szCs w:val="24"/>
        </w:rPr>
      </w:pPr>
      <w:r>
        <w:rPr>
          <w:noProof/>
          <w:sz w:val="24"/>
          <w:szCs w:val="24"/>
        </w:rPr>
        <w:t>Perform the mea</w:t>
      </w:r>
      <w:r w:rsidR="00422C10">
        <w:rPr>
          <w:noProof/>
          <w:sz w:val="24"/>
          <w:szCs w:val="24"/>
        </w:rPr>
        <w:t>surement of the spiked sample (T</w:t>
      </w:r>
      <w:r>
        <w:rPr>
          <w:noProof/>
          <w:sz w:val="24"/>
          <w:szCs w:val="24"/>
        </w:rPr>
        <w:t>his is the measured value).</w:t>
      </w:r>
    </w:p>
    <w:p w14:paraId="529F9B01" w14:textId="77777777" w:rsidR="00D27EE4" w:rsidRDefault="00D27EE4" w:rsidP="00B30F8A">
      <w:pPr>
        <w:rPr>
          <w:noProof/>
        </w:rPr>
      </w:pPr>
    </w:p>
    <w:p w14:paraId="500A4935" w14:textId="77777777" w:rsidR="00D27EE4" w:rsidRDefault="00D27EE4" w:rsidP="00D27EE4">
      <w:pPr>
        <w:pStyle w:val="ListParagraph"/>
        <w:ind w:left="3600"/>
        <w:jc w:val="right"/>
        <w:rPr>
          <w:noProof/>
        </w:rPr>
      </w:pPr>
    </w:p>
    <w:p w14:paraId="35A759E9" w14:textId="77777777" w:rsidR="00D27EE4" w:rsidRDefault="00D27EE4" w:rsidP="00D27EE4">
      <w:pPr>
        <w:pStyle w:val="ListParagraph"/>
        <w:ind w:left="3600"/>
        <w:jc w:val="right"/>
        <w:rPr>
          <w:noProof/>
        </w:rPr>
      </w:pPr>
    </w:p>
    <w:p w14:paraId="27D996A0" w14:textId="77777777" w:rsidR="001E102B" w:rsidRDefault="001E102B" w:rsidP="00D27EE4">
      <w:pPr>
        <w:pStyle w:val="ListParagraph"/>
        <w:ind w:left="3600"/>
        <w:jc w:val="right"/>
        <w:rPr>
          <w:noProof/>
        </w:rPr>
      </w:pPr>
      <w:r>
        <w:rPr>
          <w:noProof/>
        </w:rPr>
        <w:t>H.I.S. Home Inspection Services QAP 2018-2019</w:t>
      </w:r>
    </w:p>
    <w:p w14:paraId="05C313C1" w14:textId="464919F3" w:rsidR="001E102B" w:rsidRPr="00B30F8A" w:rsidRDefault="00D27EE4" w:rsidP="00B30F8A">
      <w:pPr>
        <w:spacing w:after="120"/>
        <w:jc w:val="right"/>
        <w:rPr>
          <w:noProof/>
          <w:color w:val="1F497D" w:themeColor="text2"/>
          <w:sz w:val="32"/>
          <w:szCs w:val="32"/>
        </w:rPr>
      </w:pPr>
      <w:r>
        <w:rPr>
          <w:noProof/>
        </w:rPr>
        <w:t>Page 5</w:t>
      </w:r>
      <w:r w:rsidR="00B30F8A">
        <w:rPr>
          <w:noProof/>
        </w:rPr>
        <w:t>-16</w:t>
      </w:r>
    </w:p>
    <w:p w14:paraId="7AE6E103" w14:textId="12596EA5" w:rsidR="001E102B" w:rsidRPr="00D27EE4" w:rsidRDefault="004E15A6" w:rsidP="00D27EE4">
      <w:pPr>
        <w:pStyle w:val="NoSpacing"/>
        <w:numPr>
          <w:ilvl w:val="0"/>
          <w:numId w:val="22"/>
        </w:numPr>
        <w:spacing w:after="120"/>
        <w:rPr>
          <w:noProof/>
          <w:sz w:val="24"/>
          <w:szCs w:val="24"/>
        </w:rPr>
      </w:pPr>
      <w:r>
        <w:rPr>
          <w:noProof/>
          <w:sz w:val="24"/>
          <w:szCs w:val="24"/>
        </w:rPr>
        <w:lastRenderedPageBreak/>
        <w:t>Obtain the expected result provided by the agency whi</w:t>
      </w:r>
      <w:r w:rsidR="00422C10">
        <w:rPr>
          <w:noProof/>
          <w:sz w:val="24"/>
          <w:szCs w:val="24"/>
        </w:rPr>
        <w:t>ch supplied the spiked sample (T</w:t>
      </w:r>
      <w:r>
        <w:rPr>
          <w:noProof/>
          <w:sz w:val="24"/>
          <w:szCs w:val="24"/>
        </w:rPr>
        <w:t>his is the reference value).</w:t>
      </w:r>
    </w:p>
    <w:p w14:paraId="7E50CD1D" w14:textId="4C7B03F5" w:rsidR="004E15A6" w:rsidRDefault="004E15A6" w:rsidP="00A45819">
      <w:pPr>
        <w:pStyle w:val="NoSpacing"/>
        <w:numPr>
          <w:ilvl w:val="0"/>
          <w:numId w:val="22"/>
        </w:numPr>
        <w:spacing w:after="120"/>
        <w:rPr>
          <w:noProof/>
          <w:sz w:val="24"/>
          <w:szCs w:val="24"/>
        </w:rPr>
      </w:pPr>
      <w:r>
        <w:rPr>
          <w:noProof/>
          <w:sz w:val="24"/>
          <w:szCs w:val="24"/>
        </w:rPr>
        <w:t xml:space="preserve">Relative percent error is calculated by dividing the measured value by the reference value and multiplying by 100. </w:t>
      </w:r>
    </w:p>
    <w:p w14:paraId="3A2B1DEA" w14:textId="09F3486C" w:rsidR="009567F7" w:rsidRDefault="00946115" w:rsidP="00A45819">
      <w:pPr>
        <w:pStyle w:val="NoSpacing"/>
        <w:numPr>
          <w:ilvl w:val="0"/>
          <w:numId w:val="20"/>
        </w:numPr>
        <w:spacing w:after="120"/>
        <w:rPr>
          <w:noProof/>
          <w:sz w:val="24"/>
          <w:szCs w:val="24"/>
        </w:rPr>
      </w:pPr>
      <w:r>
        <w:rPr>
          <w:noProof/>
          <w:sz w:val="24"/>
          <w:szCs w:val="24"/>
        </w:rPr>
        <w:t>For duplicate samples, warning limit of range ratio of 2.2, control limit of range ratio of 3.3.</w:t>
      </w:r>
    </w:p>
    <w:p w14:paraId="37BA87AA" w14:textId="22F5476A" w:rsidR="00946115" w:rsidRDefault="00946115" w:rsidP="00A45819">
      <w:pPr>
        <w:pStyle w:val="NoSpacing"/>
        <w:numPr>
          <w:ilvl w:val="0"/>
          <w:numId w:val="23"/>
        </w:numPr>
        <w:spacing w:after="120"/>
        <w:rPr>
          <w:noProof/>
          <w:sz w:val="24"/>
          <w:szCs w:val="24"/>
        </w:rPr>
      </w:pPr>
      <w:r>
        <w:rPr>
          <w:noProof/>
          <w:sz w:val="24"/>
          <w:szCs w:val="24"/>
        </w:rPr>
        <w:t>Range ratios are based initially on 14 percent relative percent difference.</w:t>
      </w:r>
    </w:p>
    <w:p w14:paraId="6970479C" w14:textId="77777777" w:rsidR="00946115" w:rsidRDefault="00946115" w:rsidP="00A45819">
      <w:pPr>
        <w:pStyle w:val="NoSpacing"/>
        <w:numPr>
          <w:ilvl w:val="0"/>
          <w:numId w:val="24"/>
        </w:numPr>
        <w:spacing w:after="120"/>
        <w:ind w:left="3960"/>
        <w:rPr>
          <w:noProof/>
          <w:sz w:val="24"/>
          <w:szCs w:val="24"/>
        </w:rPr>
      </w:pPr>
      <w:r>
        <w:rPr>
          <w:noProof/>
          <w:sz w:val="24"/>
          <w:szCs w:val="24"/>
        </w:rPr>
        <w:t>The smaller result of two measurements is subtracted from the larger result. (This is the observed relative percent difference).</w:t>
      </w:r>
    </w:p>
    <w:p w14:paraId="4FB9051E" w14:textId="09636132" w:rsidR="00C864DC" w:rsidRDefault="00C864DC" w:rsidP="00A45819">
      <w:pPr>
        <w:pStyle w:val="NoSpacing"/>
        <w:numPr>
          <w:ilvl w:val="0"/>
          <w:numId w:val="24"/>
        </w:numPr>
        <w:spacing w:after="120"/>
        <w:ind w:left="3960"/>
        <w:rPr>
          <w:noProof/>
          <w:sz w:val="24"/>
          <w:szCs w:val="24"/>
        </w:rPr>
      </w:pPr>
      <w:r>
        <w:rPr>
          <w:noProof/>
          <w:sz w:val="24"/>
          <w:szCs w:val="24"/>
        </w:rPr>
        <w:t>The expected relative percent difference is determined by multiplying the average of t</w:t>
      </w:r>
      <w:r w:rsidR="00992A95">
        <w:rPr>
          <w:noProof/>
          <w:sz w:val="24"/>
          <w:szCs w:val="24"/>
        </w:rPr>
        <w:t>he two results by 14 percent (0.14) (This is the expected relative percent difference).</w:t>
      </w:r>
    </w:p>
    <w:p w14:paraId="6B6B2B27" w14:textId="44946F8A" w:rsidR="00992A95" w:rsidRDefault="00992A95" w:rsidP="00A45819">
      <w:pPr>
        <w:pStyle w:val="NoSpacing"/>
        <w:numPr>
          <w:ilvl w:val="0"/>
          <w:numId w:val="24"/>
        </w:numPr>
        <w:spacing w:after="120"/>
        <w:ind w:left="3960"/>
        <w:rPr>
          <w:noProof/>
          <w:sz w:val="24"/>
          <w:szCs w:val="24"/>
        </w:rPr>
      </w:pPr>
      <w:r>
        <w:rPr>
          <w:noProof/>
          <w:sz w:val="24"/>
          <w:szCs w:val="24"/>
        </w:rPr>
        <w:t>The range ratio is determined by dividing the observed relative percent difference by the expected relative percent difference.</w:t>
      </w:r>
    </w:p>
    <w:p w14:paraId="776A4A4F" w14:textId="7FB9D861" w:rsidR="00025A8F" w:rsidRDefault="009707A1" w:rsidP="00025A8F">
      <w:pPr>
        <w:pStyle w:val="NoSpacing"/>
        <w:numPr>
          <w:ilvl w:val="0"/>
          <w:numId w:val="23"/>
        </w:numPr>
        <w:spacing w:after="120"/>
        <w:ind w:left="2160"/>
        <w:rPr>
          <w:noProof/>
          <w:sz w:val="24"/>
          <w:szCs w:val="24"/>
        </w:rPr>
      </w:pPr>
      <w:r>
        <w:rPr>
          <w:noProof/>
          <w:sz w:val="24"/>
          <w:szCs w:val="24"/>
        </w:rPr>
        <w:t>The following device specific QC measurements will be performed:</w:t>
      </w:r>
    </w:p>
    <w:p w14:paraId="6AEC20F9" w14:textId="7515C0FA" w:rsidR="009707A1" w:rsidRDefault="009707A1" w:rsidP="009707A1">
      <w:pPr>
        <w:pStyle w:val="NoSpacing"/>
        <w:numPr>
          <w:ilvl w:val="0"/>
          <w:numId w:val="25"/>
        </w:numPr>
        <w:spacing w:after="120"/>
        <w:rPr>
          <w:noProof/>
          <w:sz w:val="24"/>
          <w:szCs w:val="24"/>
        </w:rPr>
      </w:pPr>
      <w:r>
        <w:rPr>
          <w:noProof/>
          <w:sz w:val="24"/>
          <w:szCs w:val="24"/>
        </w:rPr>
        <w:t>Continuous Radon Monitors:</w:t>
      </w:r>
    </w:p>
    <w:p w14:paraId="0D9A575A" w14:textId="2F2FB605" w:rsidR="009707A1" w:rsidRDefault="009707A1" w:rsidP="009707A1">
      <w:pPr>
        <w:pStyle w:val="NoSpacing"/>
        <w:numPr>
          <w:ilvl w:val="0"/>
          <w:numId w:val="26"/>
        </w:numPr>
        <w:spacing w:after="120"/>
        <w:ind w:left="3240"/>
        <w:rPr>
          <w:noProof/>
          <w:sz w:val="24"/>
          <w:szCs w:val="24"/>
        </w:rPr>
      </w:pPr>
      <w:r>
        <w:rPr>
          <w:noProof/>
          <w:sz w:val="24"/>
          <w:szCs w:val="24"/>
        </w:rPr>
        <w:t>Each continuous radon monitor will be calibrated annually, if applicable.</w:t>
      </w:r>
    </w:p>
    <w:p w14:paraId="13BC059B" w14:textId="00F4587D" w:rsidR="009707A1" w:rsidRDefault="009707A1" w:rsidP="009707A1">
      <w:pPr>
        <w:pStyle w:val="NoSpacing"/>
        <w:numPr>
          <w:ilvl w:val="0"/>
          <w:numId w:val="26"/>
        </w:numPr>
        <w:spacing w:after="120"/>
        <w:ind w:left="3240"/>
        <w:rPr>
          <w:noProof/>
          <w:sz w:val="24"/>
          <w:szCs w:val="24"/>
        </w:rPr>
      </w:pPr>
      <w:r>
        <w:rPr>
          <w:noProof/>
          <w:sz w:val="24"/>
          <w:szCs w:val="24"/>
        </w:rPr>
        <w:t xml:space="preserve">Each continuous radon monitor in service shall have a label affixed which lists the calibration facility, the date of calibration and the date the next calibration is due. </w:t>
      </w:r>
    </w:p>
    <w:p w14:paraId="5466A5D2" w14:textId="65134183" w:rsidR="009707A1" w:rsidRDefault="009707A1" w:rsidP="009707A1">
      <w:pPr>
        <w:pStyle w:val="NoSpacing"/>
        <w:numPr>
          <w:ilvl w:val="0"/>
          <w:numId w:val="26"/>
        </w:numPr>
        <w:spacing w:after="120"/>
        <w:ind w:left="3240"/>
        <w:rPr>
          <w:noProof/>
          <w:sz w:val="24"/>
          <w:szCs w:val="24"/>
        </w:rPr>
      </w:pPr>
      <w:r>
        <w:rPr>
          <w:noProof/>
          <w:sz w:val="24"/>
          <w:szCs w:val="24"/>
        </w:rPr>
        <w:t xml:space="preserve">Current calibration </w:t>
      </w:r>
      <w:r w:rsidR="002E3B8C">
        <w:rPr>
          <w:noProof/>
          <w:sz w:val="24"/>
          <w:szCs w:val="24"/>
        </w:rPr>
        <w:t>certificates will be maintained on hand in the business address for each instrument in use.</w:t>
      </w:r>
    </w:p>
    <w:p w14:paraId="2EC518A8" w14:textId="3C832EEA" w:rsidR="002E3B8C" w:rsidRDefault="002E3B8C" w:rsidP="009707A1">
      <w:pPr>
        <w:pStyle w:val="NoSpacing"/>
        <w:numPr>
          <w:ilvl w:val="0"/>
          <w:numId w:val="26"/>
        </w:numPr>
        <w:spacing w:after="120"/>
        <w:ind w:left="3240"/>
        <w:rPr>
          <w:noProof/>
          <w:sz w:val="24"/>
          <w:szCs w:val="24"/>
        </w:rPr>
      </w:pPr>
      <w:r>
        <w:rPr>
          <w:noProof/>
          <w:sz w:val="24"/>
          <w:szCs w:val="24"/>
        </w:rPr>
        <w:t>Bachground measurements shall be performed for each continuous radon monitor during calibration.</w:t>
      </w:r>
    </w:p>
    <w:p w14:paraId="5A4FA53E" w14:textId="63799221" w:rsidR="002E3B8C" w:rsidRDefault="002E3B8C" w:rsidP="009707A1">
      <w:pPr>
        <w:pStyle w:val="NoSpacing"/>
        <w:numPr>
          <w:ilvl w:val="0"/>
          <w:numId w:val="26"/>
        </w:numPr>
        <w:spacing w:after="120"/>
        <w:ind w:left="3240"/>
        <w:rPr>
          <w:noProof/>
          <w:sz w:val="24"/>
          <w:szCs w:val="24"/>
        </w:rPr>
      </w:pPr>
      <w:r>
        <w:rPr>
          <w:noProof/>
          <w:sz w:val="24"/>
          <w:szCs w:val="24"/>
        </w:rPr>
        <w:t>All CRM measurements will be consecutively numbered in the following syntax, CRM_ [YEAR}_ [Measurement Number]. For example, the fifth measurement of 2018 will be “CRM_2018_005”.</w:t>
      </w:r>
    </w:p>
    <w:p w14:paraId="7D4BE412" w14:textId="6E8F0118" w:rsidR="002E3B8C" w:rsidRDefault="002E3B8C" w:rsidP="009707A1">
      <w:pPr>
        <w:pStyle w:val="NoSpacing"/>
        <w:numPr>
          <w:ilvl w:val="0"/>
          <w:numId w:val="26"/>
        </w:numPr>
        <w:spacing w:after="120"/>
        <w:ind w:left="3240"/>
        <w:rPr>
          <w:noProof/>
          <w:sz w:val="24"/>
          <w:szCs w:val="24"/>
        </w:rPr>
      </w:pPr>
      <w:r>
        <w:rPr>
          <w:noProof/>
          <w:sz w:val="24"/>
          <w:szCs w:val="24"/>
        </w:rPr>
        <w:t xml:space="preserve">Crosscheck measurements (side by side radon comparison measurement using two different types of CRM devices) shall be performed at the rate of ten percent of measurements. Crosscheck measurements will be conducted with another CRM device. A log for documenting crosscheck measurements for continuous radon monitors is illustrated in Appendix E. </w:t>
      </w:r>
    </w:p>
    <w:p w14:paraId="4961111F" w14:textId="77777777" w:rsidR="00B30F8A" w:rsidRDefault="00B30F8A" w:rsidP="00B30F8A">
      <w:pPr>
        <w:pStyle w:val="NoSpacing"/>
        <w:spacing w:after="120"/>
        <w:ind w:left="3240"/>
        <w:rPr>
          <w:noProof/>
          <w:sz w:val="24"/>
          <w:szCs w:val="24"/>
        </w:rPr>
      </w:pPr>
    </w:p>
    <w:p w14:paraId="33E5076B" w14:textId="77777777" w:rsidR="00B30F8A" w:rsidRDefault="00B30F8A" w:rsidP="00B30F8A">
      <w:pPr>
        <w:pStyle w:val="ListParagraph"/>
        <w:ind w:left="2880"/>
        <w:jc w:val="right"/>
        <w:rPr>
          <w:noProof/>
        </w:rPr>
      </w:pPr>
      <w:r>
        <w:rPr>
          <w:noProof/>
        </w:rPr>
        <w:t>H.I.S. Home Inspection Services QAP 2018-2019</w:t>
      </w:r>
    </w:p>
    <w:p w14:paraId="1336AF05" w14:textId="36B71F36" w:rsidR="00B30F8A" w:rsidRDefault="00B30F8A" w:rsidP="00B30F8A">
      <w:pPr>
        <w:pStyle w:val="NoSpacing"/>
        <w:spacing w:after="120"/>
        <w:ind w:left="2880"/>
        <w:jc w:val="right"/>
        <w:rPr>
          <w:noProof/>
        </w:rPr>
      </w:pPr>
      <w:r>
        <w:rPr>
          <w:noProof/>
        </w:rPr>
        <w:t>Page 6-16</w:t>
      </w:r>
    </w:p>
    <w:p w14:paraId="6F2DE273" w14:textId="77777777" w:rsidR="00B30F8A" w:rsidRDefault="00B30F8A" w:rsidP="00B30F8A">
      <w:pPr>
        <w:pStyle w:val="NoSpacing"/>
        <w:spacing w:after="120"/>
        <w:ind w:left="2880"/>
        <w:rPr>
          <w:noProof/>
          <w:sz w:val="24"/>
          <w:szCs w:val="24"/>
        </w:rPr>
      </w:pPr>
    </w:p>
    <w:p w14:paraId="49E7E51D" w14:textId="7B7D2830" w:rsidR="002E3B8C" w:rsidRDefault="002E3B8C" w:rsidP="009707A1">
      <w:pPr>
        <w:pStyle w:val="NoSpacing"/>
        <w:numPr>
          <w:ilvl w:val="0"/>
          <w:numId w:val="26"/>
        </w:numPr>
        <w:spacing w:after="120"/>
        <w:ind w:left="3240"/>
        <w:rPr>
          <w:noProof/>
          <w:sz w:val="24"/>
          <w:szCs w:val="24"/>
        </w:rPr>
      </w:pPr>
      <w:r>
        <w:rPr>
          <w:noProof/>
          <w:sz w:val="24"/>
          <w:szCs w:val="24"/>
        </w:rPr>
        <w:t xml:space="preserve">Routine instrument checks are performed by the instrument software upon startup. </w:t>
      </w:r>
    </w:p>
    <w:p w14:paraId="13015606" w14:textId="0A4DCC0E" w:rsidR="002E3B8C" w:rsidRDefault="002E3B8C" w:rsidP="009707A1">
      <w:pPr>
        <w:pStyle w:val="NoSpacing"/>
        <w:numPr>
          <w:ilvl w:val="0"/>
          <w:numId w:val="26"/>
        </w:numPr>
        <w:spacing w:after="120"/>
        <w:ind w:left="3240"/>
        <w:rPr>
          <w:noProof/>
          <w:sz w:val="24"/>
          <w:szCs w:val="24"/>
        </w:rPr>
      </w:pPr>
      <w:r>
        <w:rPr>
          <w:noProof/>
          <w:sz w:val="24"/>
          <w:szCs w:val="24"/>
        </w:rPr>
        <w:t xml:space="preserve">Radon measurements shall be reported usign the report generatd by the continuous monitor which corrects the readings for the measured instrument background. </w:t>
      </w:r>
    </w:p>
    <w:p w14:paraId="33564E69" w14:textId="6A76A9F5" w:rsidR="00AC27B4" w:rsidRDefault="00AC27B4" w:rsidP="00AC27B4">
      <w:pPr>
        <w:pStyle w:val="NoSpacing"/>
        <w:numPr>
          <w:ilvl w:val="0"/>
          <w:numId w:val="23"/>
        </w:numPr>
        <w:spacing w:after="120"/>
        <w:ind w:left="2160"/>
        <w:rPr>
          <w:noProof/>
          <w:sz w:val="24"/>
          <w:szCs w:val="24"/>
        </w:rPr>
      </w:pPr>
      <w:r>
        <w:rPr>
          <w:noProof/>
          <w:sz w:val="24"/>
          <w:szCs w:val="24"/>
        </w:rPr>
        <w:t>Chain of custody will be maintained as follows:</w:t>
      </w:r>
    </w:p>
    <w:p w14:paraId="4B69B616" w14:textId="7E371979" w:rsidR="00AC27B4" w:rsidRDefault="00AC27B4" w:rsidP="00490AA4">
      <w:pPr>
        <w:pStyle w:val="NoSpacing"/>
        <w:numPr>
          <w:ilvl w:val="0"/>
          <w:numId w:val="27"/>
        </w:numPr>
        <w:spacing w:after="120"/>
        <w:rPr>
          <w:noProof/>
          <w:sz w:val="24"/>
          <w:szCs w:val="24"/>
        </w:rPr>
      </w:pPr>
      <w:r>
        <w:rPr>
          <w:noProof/>
          <w:sz w:val="24"/>
          <w:szCs w:val="24"/>
        </w:rPr>
        <w:t>Continuous radon monitor printouts shall be initialed by the radon measurement technician at the date/time for placement and retrieval as applicable. These printouts shall be maintained with the client record.</w:t>
      </w:r>
    </w:p>
    <w:p w14:paraId="11ADE348" w14:textId="77777777" w:rsidR="00F6659B" w:rsidRDefault="00906CC1" w:rsidP="00490AA4">
      <w:pPr>
        <w:pStyle w:val="NoSpacing"/>
        <w:numPr>
          <w:ilvl w:val="0"/>
          <w:numId w:val="23"/>
        </w:numPr>
        <w:spacing w:after="120"/>
        <w:ind w:left="2160"/>
        <w:rPr>
          <w:noProof/>
          <w:sz w:val="24"/>
          <w:szCs w:val="24"/>
        </w:rPr>
      </w:pPr>
      <w:r>
        <w:rPr>
          <w:noProof/>
          <w:sz w:val="24"/>
          <w:szCs w:val="24"/>
        </w:rPr>
        <w:t>A background radiation measurement shall be accomplished during continuous radon monitor calibration.</w:t>
      </w:r>
    </w:p>
    <w:p w14:paraId="38EE1D88" w14:textId="0918C718" w:rsidR="00906CC1" w:rsidRDefault="00F6659B" w:rsidP="00F6659B">
      <w:pPr>
        <w:pStyle w:val="NoSpacing"/>
        <w:spacing w:after="120"/>
        <w:ind w:left="720"/>
        <w:rPr>
          <w:noProof/>
          <w:color w:val="1F497D" w:themeColor="text2"/>
          <w:sz w:val="32"/>
          <w:szCs w:val="32"/>
        </w:rPr>
      </w:pPr>
      <w:r>
        <w:rPr>
          <w:noProof/>
          <w:color w:val="1F497D" w:themeColor="text2"/>
          <w:sz w:val="32"/>
          <w:szCs w:val="32"/>
        </w:rPr>
        <w:t>C.1 – Assessment and Oversight</w:t>
      </w:r>
    </w:p>
    <w:p w14:paraId="71D57577" w14:textId="4494268E" w:rsidR="00490AA4" w:rsidRDefault="00490AA4" w:rsidP="00490AA4">
      <w:pPr>
        <w:pStyle w:val="NoSpacing"/>
        <w:numPr>
          <w:ilvl w:val="0"/>
          <w:numId w:val="28"/>
        </w:numPr>
        <w:spacing w:after="120"/>
        <w:ind w:left="2160"/>
        <w:rPr>
          <w:noProof/>
          <w:sz w:val="24"/>
          <w:szCs w:val="24"/>
        </w:rPr>
      </w:pPr>
      <w:r>
        <w:rPr>
          <w:noProof/>
          <w:sz w:val="24"/>
          <w:szCs w:val="24"/>
        </w:rPr>
        <w:t xml:space="preserve">Measurements performed by H.I.S Radon Measurement Technicians shall be submitted to the Quality Assurance Officer for review. </w:t>
      </w:r>
    </w:p>
    <w:p w14:paraId="09C0CD64" w14:textId="1BBA43E6" w:rsidR="00490AA4" w:rsidRDefault="00490AA4" w:rsidP="00490AA4">
      <w:pPr>
        <w:pStyle w:val="NoSpacing"/>
        <w:numPr>
          <w:ilvl w:val="0"/>
          <w:numId w:val="28"/>
        </w:numPr>
        <w:spacing w:after="120"/>
        <w:ind w:left="2160"/>
        <w:rPr>
          <w:noProof/>
          <w:sz w:val="24"/>
          <w:szCs w:val="24"/>
        </w:rPr>
      </w:pPr>
      <w:r>
        <w:rPr>
          <w:noProof/>
          <w:sz w:val="24"/>
          <w:szCs w:val="24"/>
        </w:rPr>
        <w:t>Complaints and suggestions regarding programmatic issues shall be reviewed as directed by the Quality Assurance Officer. Upon resolution of issues, programmatic changes required will be documented and this Quality Assurance plan shall be amended as necessary.</w:t>
      </w:r>
    </w:p>
    <w:p w14:paraId="53CB918B" w14:textId="4B439666" w:rsidR="00490AA4" w:rsidRDefault="00490AA4" w:rsidP="00490AA4">
      <w:pPr>
        <w:pStyle w:val="ListParagraph"/>
        <w:rPr>
          <w:noProof/>
          <w:color w:val="1F497D" w:themeColor="text2"/>
          <w:sz w:val="32"/>
          <w:szCs w:val="32"/>
        </w:rPr>
      </w:pPr>
      <w:r>
        <w:rPr>
          <w:noProof/>
          <w:color w:val="1F497D" w:themeColor="text2"/>
          <w:sz w:val="32"/>
          <w:szCs w:val="32"/>
        </w:rPr>
        <w:t>D.1 – Data Validation and Usability</w:t>
      </w:r>
    </w:p>
    <w:p w14:paraId="405D02DC" w14:textId="3018046D" w:rsidR="00490AA4" w:rsidRPr="00490AA4" w:rsidRDefault="00490AA4" w:rsidP="00490AA4">
      <w:pPr>
        <w:rPr>
          <w:noProof/>
        </w:rPr>
      </w:pPr>
    </w:p>
    <w:p w14:paraId="17A53BA6" w14:textId="5F3CB08B" w:rsidR="00906CC1" w:rsidRDefault="00490AA4" w:rsidP="00490AA4">
      <w:pPr>
        <w:pStyle w:val="NoSpacing"/>
        <w:numPr>
          <w:ilvl w:val="0"/>
          <w:numId w:val="30"/>
        </w:numPr>
        <w:spacing w:after="120"/>
        <w:rPr>
          <w:noProof/>
          <w:sz w:val="24"/>
          <w:szCs w:val="24"/>
        </w:rPr>
      </w:pPr>
      <w:r>
        <w:rPr>
          <w:noProof/>
          <w:sz w:val="24"/>
          <w:szCs w:val="24"/>
        </w:rPr>
        <w:t>Continuous radon data shall be reported using the standard reporting provided by the Corentium Home, which is corrected for instrument to background and transferred to paper report by technician.</w:t>
      </w:r>
    </w:p>
    <w:p w14:paraId="13EF5280" w14:textId="4AA19D4F" w:rsidR="00490AA4" w:rsidRDefault="00490AA4" w:rsidP="00490AA4">
      <w:pPr>
        <w:pStyle w:val="NoSpacing"/>
        <w:numPr>
          <w:ilvl w:val="0"/>
          <w:numId w:val="30"/>
        </w:numPr>
        <w:spacing w:after="120"/>
        <w:rPr>
          <w:noProof/>
          <w:sz w:val="24"/>
          <w:szCs w:val="24"/>
        </w:rPr>
      </w:pPr>
      <w:r>
        <w:rPr>
          <w:noProof/>
          <w:sz w:val="24"/>
          <w:szCs w:val="24"/>
        </w:rPr>
        <w:t>The radon measurement technician performing the measurement shall adhere to all applicable protocols and standard operating procedures to ensure that measurements are properly conducted. The Quality Assurance Officer or desingee shall routinely review measurement results prior to them being reported to the client.</w:t>
      </w:r>
    </w:p>
    <w:p w14:paraId="1DF1DAAA" w14:textId="77777777" w:rsidR="00906CC1" w:rsidRDefault="00906CC1" w:rsidP="00906CC1">
      <w:pPr>
        <w:pStyle w:val="ListParagraph"/>
        <w:rPr>
          <w:noProof/>
        </w:rPr>
      </w:pPr>
    </w:p>
    <w:p w14:paraId="3BE3886B" w14:textId="77777777" w:rsidR="00946115" w:rsidRDefault="00946115" w:rsidP="00946115">
      <w:pPr>
        <w:pStyle w:val="NoSpacing"/>
        <w:ind w:left="3600"/>
        <w:rPr>
          <w:noProof/>
          <w:sz w:val="24"/>
          <w:szCs w:val="24"/>
        </w:rPr>
      </w:pPr>
    </w:p>
    <w:p w14:paraId="232761DE" w14:textId="77777777" w:rsidR="009567F7" w:rsidRPr="00537368" w:rsidRDefault="009567F7" w:rsidP="009567F7">
      <w:pPr>
        <w:pStyle w:val="NoSpacing"/>
        <w:ind w:left="3600"/>
        <w:rPr>
          <w:noProof/>
          <w:sz w:val="24"/>
          <w:szCs w:val="24"/>
        </w:rPr>
      </w:pPr>
    </w:p>
    <w:p w14:paraId="0ECCD60D" w14:textId="77777777" w:rsidR="009C4B78" w:rsidRPr="00537368" w:rsidRDefault="009C4B78" w:rsidP="009C4B78">
      <w:pPr>
        <w:rPr>
          <w:noProof/>
          <w:sz w:val="24"/>
          <w:szCs w:val="24"/>
        </w:rPr>
      </w:pPr>
    </w:p>
    <w:p w14:paraId="0F201781" w14:textId="77777777" w:rsidR="00472EF8" w:rsidRDefault="00472EF8" w:rsidP="00472EF8">
      <w:pPr>
        <w:jc w:val="right"/>
        <w:rPr>
          <w:noProof/>
          <w:sz w:val="24"/>
          <w:szCs w:val="24"/>
        </w:rPr>
      </w:pPr>
    </w:p>
    <w:p w14:paraId="6A66AD02" w14:textId="77777777" w:rsidR="00472EF8" w:rsidRDefault="00472EF8" w:rsidP="003E6316">
      <w:pPr>
        <w:rPr>
          <w:noProof/>
          <w:sz w:val="24"/>
          <w:szCs w:val="24"/>
        </w:rPr>
      </w:pPr>
    </w:p>
    <w:p w14:paraId="000825DC" w14:textId="77777777" w:rsidR="00472EF8" w:rsidRDefault="00472EF8" w:rsidP="003E6316">
      <w:pPr>
        <w:rPr>
          <w:noProof/>
          <w:sz w:val="24"/>
          <w:szCs w:val="24"/>
        </w:rPr>
      </w:pPr>
    </w:p>
    <w:p w14:paraId="53A10D43" w14:textId="77777777" w:rsidR="00472EF8" w:rsidRDefault="00472EF8" w:rsidP="003E6316">
      <w:pPr>
        <w:rPr>
          <w:noProof/>
          <w:sz w:val="24"/>
          <w:szCs w:val="24"/>
        </w:rPr>
      </w:pPr>
    </w:p>
    <w:p w14:paraId="49E33CD6" w14:textId="77777777" w:rsidR="00B86259" w:rsidRDefault="00B86259" w:rsidP="003E6316">
      <w:pPr>
        <w:rPr>
          <w:noProof/>
          <w:sz w:val="24"/>
          <w:szCs w:val="24"/>
        </w:rPr>
      </w:pPr>
    </w:p>
    <w:p w14:paraId="2DA1C0A6" w14:textId="77777777" w:rsidR="00B86259" w:rsidRDefault="00B86259" w:rsidP="003E6316">
      <w:pPr>
        <w:rPr>
          <w:noProof/>
          <w:sz w:val="24"/>
          <w:szCs w:val="24"/>
        </w:rPr>
      </w:pPr>
    </w:p>
    <w:p w14:paraId="31687127" w14:textId="77777777" w:rsidR="00B86259" w:rsidRDefault="00B86259" w:rsidP="003E6316">
      <w:pPr>
        <w:rPr>
          <w:noProof/>
          <w:sz w:val="24"/>
          <w:szCs w:val="24"/>
        </w:rPr>
      </w:pPr>
    </w:p>
    <w:p w14:paraId="0EC9BEA3" w14:textId="77777777" w:rsidR="00B86259" w:rsidRDefault="00B86259" w:rsidP="003E6316">
      <w:pPr>
        <w:rPr>
          <w:noProof/>
          <w:sz w:val="24"/>
          <w:szCs w:val="24"/>
        </w:rPr>
      </w:pPr>
    </w:p>
    <w:p w14:paraId="337FF5A0" w14:textId="77777777" w:rsidR="00B86259" w:rsidRDefault="00B86259" w:rsidP="00B86259">
      <w:pPr>
        <w:pStyle w:val="ListParagraph"/>
        <w:ind w:left="2880"/>
        <w:jc w:val="right"/>
        <w:rPr>
          <w:noProof/>
        </w:rPr>
      </w:pPr>
      <w:r>
        <w:rPr>
          <w:noProof/>
        </w:rPr>
        <w:t>H.I.S. Home Inspection Services QAP 2018-2019</w:t>
      </w:r>
    </w:p>
    <w:p w14:paraId="4EFED87C" w14:textId="1FF717C5" w:rsidR="00B86259" w:rsidRDefault="00C37559" w:rsidP="00B86259">
      <w:pPr>
        <w:pStyle w:val="NoSpacing"/>
        <w:spacing w:after="120"/>
        <w:ind w:left="2880"/>
        <w:jc w:val="right"/>
        <w:rPr>
          <w:noProof/>
        </w:rPr>
      </w:pPr>
      <w:r>
        <w:rPr>
          <w:noProof/>
        </w:rPr>
        <w:t>Page 7</w:t>
      </w:r>
      <w:r w:rsidR="00B86259">
        <w:rPr>
          <w:noProof/>
        </w:rPr>
        <w:t>-16</w:t>
      </w:r>
    </w:p>
    <w:p w14:paraId="53C9C671" w14:textId="77777777" w:rsidR="003C128C" w:rsidRDefault="003C128C" w:rsidP="003C128C">
      <w:pPr>
        <w:jc w:val="center"/>
        <w:rPr>
          <w:rStyle w:val="Strong"/>
          <w:b w:val="0"/>
          <w:sz w:val="48"/>
          <w:szCs w:val="48"/>
        </w:rPr>
      </w:pPr>
    </w:p>
    <w:p w14:paraId="7ECEC4F9" w14:textId="77777777" w:rsidR="003C128C" w:rsidRDefault="003C128C" w:rsidP="003C128C">
      <w:pPr>
        <w:jc w:val="center"/>
        <w:rPr>
          <w:rStyle w:val="Strong"/>
          <w:b w:val="0"/>
          <w:sz w:val="48"/>
          <w:szCs w:val="48"/>
        </w:rPr>
      </w:pPr>
    </w:p>
    <w:p w14:paraId="5D67822F" w14:textId="77777777" w:rsidR="003C128C" w:rsidRDefault="003C128C" w:rsidP="003C128C">
      <w:pPr>
        <w:jc w:val="center"/>
        <w:rPr>
          <w:rStyle w:val="Strong"/>
          <w:b w:val="0"/>
          <w:sz w:val="48"/>
          <w:szCs w:val="48"/>
        </w:rPr>
      </w:pPr>
    </w:p>
    <w:p w14:paraId="66FA3D7B" w14:textId="77777777" w:rsidR="003C128C" w:rsidRDefault="003C128C" w:rsidP="003C128C">
      <w:pPr>
        <w:jc w:val="center"/>
        <w:rPr>
          <w:rStyle w:val="Strong"/>
          <w:b w:val="0"/>
          <w:sz w:val="48"/>
          <w:szCs w:val="48"/>
        </w:rPr>
      </w:pPr>
    </w:p>
    <w:p w14:paraId="291593EB" w14:textId="77777777" w:rsidR="003C128C" w:rsidRDefault="003C128C" w:rsidP="003C128C">
      <w:pPr>
        <w:jc w:val="center"/>
        <w:rPr>
          <w:rStyle w:val="Strong"/>
          <w:b w:val="0"/>
          <w:sz w:val="48"/>
          <w:szCs w:val="48"/>
        </w:rPr>
      </w:pPr>
    </w:p>
    <w:p w14:paraId="6C115062" w14:textId="77777777" w:rsidR="003C128C" w:rsidRDefault="003C128C" w:rsidP="003C128C">
      <w:pPr>
        <w:jc w:val="center"/>
        <w:rPr>
          <w:rStyle w:val="Strong"/>
          <w:sz w:val="56"/>
          <w:szCs w:val="56"/>
        </w:rPr>
      </w:pPr>
    </w:p>
    <w:p w14:paraId="58793096" w14:textId="75B478E5" w:rsidR="003C128C" w:rsidRPr="003C128C" w:rsidRDefault="003C128C" w:rsidP="003C128C">
      <w:pPr>
        <w:jc w:val="center"/>
        <w:rPr>
          <w:rStyle w:val="Strong"/>
          <w:sz w:val="56"/>
          <w:szCs w:val="56"/>
        </w:rPr>
      </w:pPr>
      <w:r w:rsidRPr="003C128C">
        <w:rPr>
          <w:rStyle w:val="Strong"/>
          <w:sz w:val="56"/>
          <w:szCs w:val="56"/>
        </w:rPr>
        <w:t>RADON TESTING DEVICE</w:t>
      </w:r>
    </w:p>
    <w:p w14:paraId="31A50D8B" w14:textId="77777777" w:rsidR="003C128C" w:rsidRPr="003C128C" w:rsidRDefault="003C128C" w:rsidP="003C128C">
      <w:pPr>
        <w:jc w:val="center"/>
        <w:rPr>
          <w:rStyle w:val="Strong"/>
          <w:sz w:val="56"/>
          <w:szCs w:val="56"/>
        </w:rPr>
      </w:pPr>
    </w:p>
    <w:p w14:paraId="3BD857FE" w14:textId="278EF04A" w:rsidR="003C128C" w:rsidRPr="003C128C" w:rsidRDefault="003C128C" w:rsidP="003C128C">
      <w:pPr>
        <w:jc w:val="center"/>
        <w:rPr>
          <w:rStyle w:val="Strong"/>
          <w:sz w:val="56"/>
          <w:szCs w:val="56"/>
        </w:rPr>
      </w:pPr>
      <w:r w:rsidRPr="003C128C">
        <w:rPr>
          <w:rStyle w:val="Strong"/>
          <w:sz w:val="56"/>
          <w:szCs w:val="56"/>
        </w:rPr>
        <w:t>DO NOT DISTURB</w:t>
      </w:r>
    </w:p>
    <w:p w14:paraId="24054BFD" w14:textId="77777777" w:rsidR="003C128C" w:rsidRDefault="003C128C" w:rsidP="003C128C">
      <w:pPr>
        <w:jc w:val="center"/>
        <w:rPr>
          <w:rStyle w:val="Strong"/>
          <w:b w:val="0"/>
          <w:sz w:val="48"/>
          <w:szCs w:val="48"/>
        </w:rPr>
      </w:pPr>
    </w:p>
    <w:p w14:paraId="3DB88D4B" w14:textId="77777777" w:rsidR="003C128C" w:rsidRDefault="003C128C" w:rsidP="003C128C">
      <w:pPr>
        <w:jc w:val="center"/>
        <w:rPr>
          <w:rStyle w:val="Strong"/>
          <w:b w:val="0"/>
          <w:sz w:val="32"/>
          <w:szCs w:val="32"/>
        </w:rPr>
      </w:pPr>
    </w:p>
    <w:p w14:paraId="7A40EF1D" w14:textId="43171645" w:rsidR="003C128C" w:rsidRDefault="003C128C" w:rsidP="003C128C">
      <w:pPr>
        <w:jc w:val="center"/>
        <w:rPr>
          <w:rStyle w:val="Strong"/>
          <w:b w:val="0"/>
          <w:sz w:val="32"/>
          <w:szCs w:val="32"/>
        </w:rPr>
      </w:pPr>
      <w:r>
        <w:rPr>
          <w:rStyle w:val="Strong"/>
          <w:b w:val="0"/>
          <w:sz w:val="32"/>
          <w:szCs w:val="32"/>
        </w:rPr>
        <w:t>For questions or concerns contact:</w:t>
      </w:r>
    </w:p>
    <w:p w14:paraId="2822334F" w14:textId="77777777" w:rsidR="003C128C" w:rsidRDefault="003C128C" w:rsidP="003C128C">
      <w:pPr>
        <w:jc w:val="center"/>
        <w:rPr>
          <w:rStyle w:val="Strong"/>
          <w:b w:val="0"/>
          <w:sz w:val="32"/>
          <w:szCs w:val="32"/>
        </w:rPr>
      </w:pPr>
    </w:p>
    <w:p w14:paraId="67BE3439" w14:textId="4F680744" w:rsidR="003C128C" w:rsidRDefault="003C128C" w:rsidP="003C128C">
      <w:pPr>
        <w:jc w:val="center"/>
        <w:rPr>
          <w:rStyle w:val="Strong"/>
          <w:b w:val="0"/>
          <w:sz w:val="32"/>
          <w:szCs w:val="32"/>
        </w:rPr>
      </w:pPr>
      <w:r>
        <w:rPr>
          <w:rStyle w:val="Strong"/>
          <w:b w:val="0"/>
          <w:sz w:val="32"/>
          <w:szCs w:val="32"/>
        </w:rPr>
        <w:t>H.I.S. Home Inspection Services</w:t>
      </w:r>
    </w:p>
    <w:p w14:paraId="06E662C6" w14:textId="3A6EAB7A" w:rsidR="003C128C" w:rsidRDefault="00642934" w:rsidP="003C128C">
      <w:pPr>
        <w:jc w:val="center"/>
        <w:rPr>
          <w:rStyle w:val="Strong"/>
          <w:b w:val="0"/>
          <w:sz w:val="32"/>
          <w:szCs w:val="32"/>
        </w:rPr>
      </w:pPr>
      <w:hyperlink r:id="rId8" w:history="1">
        <w:r w:rsidR="003C128C" w:rsidRPr="00EB34CA">
          <w:rPr>
            <w:rStyle w:val="Hyperlink"/>
            <w:sz w:val="32"/>
            <w:szCs w:val="32"/>
          </w:rPr>
          <w:t>histenn@comcast.net</w:t>
        </w:r>
      </w:hyperlink>
    </w:p>
    <w:p w14:paraId="64EBA487" w14:textId="42B53B81" w:rsidR="003C128C" w:rsidRPr="003C128C" w:rsidRDefault="003C128C" w:rsidP="003C128C">
      <w:pPr>
        <w:jc w:val="center"/>
        <w:rPr>
          <w:rStyle w:val="Strong"/>
          <w:b w:val="0"/>
          <w:sz w:val="32"/>
          <w:szCs w:val="32"/>
        </w:rPr>
      </w:pPr>
      <w:r>
        <w:rPr>
          <w:rStyle w:val="Strong"/>
          <w:b w:val="0"/>
          <w:sz w:val="32"/>
          <w:szCs w:val="32"/>
        </w:rPr>
        <w:t>423-360-4089</w:t>
      </w:r>
    </w:p>
    <w:p w14:paraId="6CA3220B" w14:textId="77777777" w:rsidR="00B86259" w:rsidRDefault="00B86259" w:rsidP="00C37559">
      <w:pPr>
        <w:jc w:val="center"/>
        <w:rPr>
          <w:noProof/>
          <w:sz w:val="24"/>
          <w:szCs w:val="24"/>
        </w:rPr>
      </w:pPr>
    </w:p>
    <w:p w14:paraId="495DEDFE" w14:textId="77777777" w:rsidR="00B86259" w:rsidRDefault="00B86259" w:rsidP="003E6316">
      <w:pPr>
        <w:rPr>
          <w:noProof/>
          <w:sz w:val="24"/>
          <w:szCs w:val="24"/>
        </w:rPr>
      </w:pPr>
    </w:p>
    <w:p w14:paraId="222A0CBE" w14:textId="77777777" w:rsidR="00813B9E" w:rsidRDefault="00813B9E" w:rsidP="003E6316">
      <w:pPr>
        <w:rPr>
          <w:noProof/>
          <w:sz w:val="24"/>
          <w:szCs w:val="24"/>
        </w:rPr>
      </w:pPr>
    </w:p>
    <w:p w14:paraId="4237AB31" w14:textId="77777777" w:rsidR="00813B9E" w:rsidRDefault="00813B9E" w:rsidP="003E6316">
      <w:pPr>
        <w:rPr>
          <w:noProof/>
          <w:sz w:val="24"/>
          <w:szCs w:val="24"/>
        </w:rPr>
      </w:pPr>
    </w:p>
    <w:p w14:paraId="6CAF4C4B" w14:textId="77777777" w:rsidR="00813B9E" w:rsidRDefault="00813B9E" w:rsidP="003E6316">
      <w:pPr>
        <w:rPr>
          <w:noProof/>
          <w:sz w:val="24"/>
          <w:szCs w:val="24"/>
        </w:rPr>
      </w:pPr>
    </w:p>
    <w:p w14:paraId="1C0EBCC1" w14:textId="77777777" w:rsidR="00813B9E" w:rsidRDefault="00813B9E" w:rsidP="003E6316">
      <w:pPr>
        <w:rPr>
          <w:noProof/>
          <w:sz w:val="24"/>
          <w:szCs w:val="24"/>
        </w:rPr>
      </w:pPr>
    </w:p>
    <w:p w14:paraId="7C6BF3FA" w14:textId="77777777" w:rsidR="00813B9E" w:rsidRDefault="00813B9E" w:rsidP="003E6316">
      <w:pPr>
        <w:rPr>
          <w:noProof/>
          <w:sz w:val="24"/>
          <w:szCs w:val="24"/>
        </w:rPr>
      </w:pPr>
    </w:p>
    <w:p w14:paraId="547BC30B" w14:textId="77777777" w:rsidR="00813B9E" w:rsidRDefault="00813B9E" w:rsidP="003E6316">
      <w:pPr>
        <w:rPr>
          <w:noProof/>
          <w:sz w:val="24"/>
          <w:szCs w:val="24"/>
        </w:rPr>
      </w:pPr>
    </w:p>
    <w:p w14:paraId="2AF65557" w14:textId="77777777" w:rsidR="00813B9E" w:rsidRDefault="00813B9E" w:rsidP="003E6316">
      <w:pPr>
        <w:rPr>
          <w:noProof/>
          <w:sz w:val="24"/>
          <w:szCs w:val="24"/>
        </w:rPr>
      </w:pPr>
    </w:p>
    <w:p w14:paraId="4734A400" w14:textId="77777777" w:rsidR="00813B9E" w:rsidRDefault="00813B9E" w:rsidP="003E6316">
      <w:pPr>
        <w:rPr>
          <w:noProof/>
          <w:sz w:val="24"/>
          <w:szCs w:val="24"/>
        </w:rPr>
      </w:pPr>
    </w:p>
    <w:p w14:paraId="49847315" w14:textId="77777777" w:rsidR="00813B9E" w:rsidRDefault="00813B9E" w:rsidP="003E6316">
      <w:pPr>
        <w:rPr>
          <w:noProof/>
          <w:sz w:val="24"/>
          <w:szCs w:val="24"/>
        </w:rPr>
      </w:pPr>
    </w:p>
    <w:p w14:paraId="793FD9B9" w14:textId="77777777" w:rsidR="00813B9E" w:rsidRDefault="00813B9E" w:rsidP="003E6316">
      <w:pPr>
        <w:rPr>
          <w:noProof/>
          <w:sz w:val="24"/>
          <w:szCs w:val="24"/>
        </w:rPr>
      </w:pPr>
    </w:p>
    <w:p w14:paraId="21907A08" w14:textId="77777777" w:rsidR="00813B9E" w:rsidRDefault="00813B9E" w:rsidP="003E6316">
      <w:pPr>
        <w:rPr>
          <w:noProof/>
          <w:sz w:val="24"/>
          <w:szCs w:val="24"/>
        </w:rPr>
      </w:pPr>
    </w:p>
    <w:p w14:paraId="3EA64711" w14:textId="77777777" w:rsidR="00813B9E" w:rsidRDefault="00813B9E" w:rsidP="003E6316">
      <w:pPr>
        <w:rPr>
          <w:noProof/>
          <w:sz w:val="24"/>
          <w:szCs w:val="24"/>
        </w:rPr>
      </w:pPr>
    </w:p>
    <w:p w14:paraId="0C013FEE" w14:textId="77777777" w:rsidR="00813B9E" w:rsidRDefault="00813B9E" w:rsidP="003E6316">
      <w:pPr>
        <w:rPr>
          <w:noProof/>
          <w:sz w:val="24"/>
          <w:szCs w:val="24"/>
        </w:rPr>
      </w:pPr>
    </w:p>
    <w:p w14:paraId="2FE5ADEC" w14:textId="77777777" w:rsidR="004642FD" w:rsidRDefault="004642FD" w:rsidP="00813B9E">
      <w:pPr>
        <w:pStyle w:val="ListParagraph"/>
        <w:ind w:left="2880"/>
        <w:jc w:val="right"/>
        <w:rPr>
          <w:noProof/>
        </w:rPr>
      </w:pPr>
    </w:p>
    <w:p w14:paraId="194E05A3" w14:textId="77777777" w:rsidR="004642FD" w:rsidRDefault="004642FD" w:rsidP="00813B9E">
      <w:pPr>
        <w:pStyle w:val="ListParagraph"/>
        <w:ind w:left="2880"/>
        <w:jc w:val="right"/>
        <w:rPr>
          <w:noProof/>
        </w:rPr>
      </w:pPr>
    </w:p>
    <w:p w14:paraId="02AC4D43" w14:textId="77777777" w:rsidR="00813B9E" w:rsidRDefault="00813B9E" w:rsidP="00813B9E">
      <w:pPr>
        <w:pStyle w:val="ListParagraph"/>
        <w:ind w:left="2880"/>
        <w:jc w:val="right"/>
        <w:rPr>
          <w:noProof/>
        </w:rPr>
      </w:pPr>
      <w:r>
        <w:rPr>
          <w:noProof/>
        </w:rPr>
        <w:t>H.I.S. Home Inspection Services QAP 2018-2019</w:t>
      </w:r>
    </w:p>
    <w:p w14:paraId="271CA908" w14:textId="76AB5F17" w:rsidR="00813B9E" w:rsidRDefault="00813B9E" w:rsidP="00813B9E">
      <w:pPr>
        <w:pStyle w:val="NoSpacing"/>
        <w:spacing w:after="120"/>
        <w:ind w:left="2880"/>
        <w:jc w:val="right"/>
        <w:rPr>
          <w:noProof/>
        </w:rPr>
      </w:pPr>
      <w:r>
        <w:rPr>
          <w:noProof/>
        </w:rPr>
        <w:t>Page 8-16</w:t>
      </w:r>
    </w:p>
    <w:p w14:paraId="2EE0B342" w14:textId="55EAEE90" w:rsidR="004642FD" w:rsidRDefault="004642FD" w:rsidP="00072525">
      <w:pPr>
        <w:pStyle w:val="ListParagraph"/>
        <w:ind w:left="0"/>
        <w:rPr>
          <w:noProof/>
          <w:color w:val="1F497D" w:themeColor="text2"/>
          <w:sz w:val="32"/>
          <w:szCs w:val="32"/>
        </w:rPr>
      </w:pPr>
      <w:r>
        <w:rPr>
          <w:noProof/>
          <w:color w:val="1F497D" w:themeColor="text2"/>
          <w:sz w:val="32"/>
          <w:szCs w:val="32"/>
        </w:rPr>
        <w:lastRenderedPageBreak/>
        <w:t>Appendix A – CRM Measurement Duplicate Log</w:t>
      </w:r>
    </w:p>
    <w:p w14:paraId="4DE827D2" w14:textId="77777777" w:rsidR="00072525" w:rsidRPr="00072525" w:rsidRDefault="00072525" w:rsidP="00072525">
      <w:pPr>
        <w:pStyle w:val="ListParagraph"/>
        <w:ind w:left="0"/>
        <w:rPr>
          <w:noProof/>
          <w:color w:val="1F497D" w:themeColor="text2"/>
          <w:sz w:val="24"/>
          <w:szCs w:val="24"/>
        </w:rPr>
      </w:pPr>
    </w:p>
    <w:tbl>
      <w:tblPr>
        <w:tblStyle w:val="TableGrid"/>
        <w:tblW w:w="0" w:type="auto"/>
        <w:tblInd w:w="-702" w:type="dxa"/>
        <w:tblLayout w:type="fixed"/>
        <w:tblLook w:val="04A0" w:firstRow="1" w:lastRow="0" w:firstColumn="1" w:lastColumn="0" w:noHBand="0" w:noVBand="1"/>
      </w:tblPr>
      <w:tblGrid>
        <w:gridCol w:w="1530"/>
        <w:gridCol w:w="1710"/>
        <w:gridCol w:w="1800"/>
        <w:gridCol w:w="1895"/>
        <w:gridCol w:w="1378"/>
        <w:gridCol w:w="1378"/>
        <w:gridCol w:w="1379"/>
      </w:tblGrid>
      <w:tr w:rsidR="00072525" w:rsidRPr="00072525" w14:paraId="7508755E" w14:textId="77777777" w:rsidTr="00495651">
        <w:trPr>
          <w:trHeight w:val="360"/>
        </w:trPr>
        <w:tc>
          <w:tcPr>
            <w:tcW w:w="1530" w:type="dxa"/>
          </w:tcPr>
          <w:p w14:paraId="4F564CDC" w14:textId="20228534" w:rsidR="004642FD" w:rsidRPr="00072525" w:rsidRDefault="004642FD" w:rsidP="00072525">
            <w:pPr>
              <w:pStyle w:val="ListParagraph"/>
              <w:ind w:left="0"/>
              <w:jc w:val="center"/>
              <w:rPr>
                <w:noProof/>
                <w:color w:val="1F497D" w:themeColor="text2"/>
                <w:sz w:val="24"/>
                <w:szCs w:val="24"/>
              </w:rPr>
            </w:pPr>
            <w:r w:rsidRPr="00072525">
              <w:rPr>
                <w:noProof/>
                <w:color w:val="1F497D" w:themeColor="text2"/>
                <w:sz w:val="24"/>
                <w:szCs w:val="24"/>
              </w:rPr>
              <w:t>Date</w:t>
            </w:r>
          </w:p>
        </w:tc>
        <w:tc>
          <w:tcPr>
            <w:tcW w:w="1710" w:type="dxa"/>
          </w:tcPr>
          <w:p w14:paraId="3CCF685E" w14:textId="675CE7A4" w:rsidR="004642FD" w:rsidRPr="00072525" w:rsidRDefault="004642FD" w:rsidP="00072525">
            <w:pPr>
              <w:pStyle w:val="ListParagraph"/>
              <w:ind w:left="0"/>
              <w:jc w:val="center"/>
              <w:rPr>
                <w:noProof/>
                <w:color w:val="1F497D" w:themeColor="text2"/>
                <w:sz w:val="24"/>
                <w:szCs w:val="24"/>
              </w:rPr>
            </w:pPr>
            <w:r w:rsidRPr="00072525">
              <w:rPr>
                <w:noProof/>
                <w:color w:val="1F497D" w:themeColor="text2"/>
                <w:sz w:val="24"/>
                <w:szCs w:val="24"/>
              </w:rPr>
              <w:t>Test #</w:t>
            </w:r>
          </w:p>
        </w:tc>
        <w:tc>
          <w:tcPr>
            <w:tcW w:w="1800" w:type="dxa"/>
          </w:tcPr>
          <w:p w14:paraId="7BE3ACD2" w14:textId="722F70EA" w:rsidR="004642FD" w:rsidRPr="00072525" w:rsidRDefault="004642FD" w:rsidP="00072525">
            <w:pPr>
              <w:pStyle w:val="ListParagraph"/>
              <w:ind w:left="0"/>
              <w:jc w:val="center"/>
              <w:rPr>
                <w:noProof/>
                <w:color w:val="1F497D" w:themeColor="text2"/>
                <w:sz w:val="24"/>
                <w:szCs w:val="24"/>
              </w:rPr>
            </w:pPr>
            <w:r w:rsidRPr="00072525">
              <w:rPr>
                <w:noProof/>
                <w:color w:val="1F497D" w:themeColor="text2"/>
                <w:sz w:val="24"/>
                <w:szCs w:val="24"/>
              </w:rPr>
              <w:t>CRM (p/Ci/L)</w:t>
            </w:r>
          </w:p>
        </w:tc>
        <w:tc>
          <w:tcPr>
            <w:tcW w:w="1895" w:type="dxa"/>
          </w:tcPr>
          <w:p w14:paraId="6869E9D9" w14:textId="657001BD" w:rsidR="004642FD" w:rsidRPr="00072525" w:rsidRDefault="004642FD" w:rsidP="00072525">
            <w:pPr>
              <w:pStyle w:val="ListParagraph"/>
              <w:ind w:left="0"/>
              <w:jc w:val="center"/>
              <w:rPr>
                <w:noProof/>
                <w:color w:val="1F497D" w:themeColor="text2"/>
                <w:sz w:val="24"/>
                <w:szCs w:val="24"/>
              </w:rPr>
            </w:pPr>
            <w:r w:rsidRPr="00072525">
              <w:rPr>
                <w:noProof/>
                <w:color w:val="1F497D" w:themeColor="text2"/>
                <w:sz w:val="24"/>
                <w:szCs w:val="24"/>
              </w:rPr>
              <w:t>Dup. (pCi/L)</w:t>
            </w:r>
          </w:p>
        </w:tc>
        <w:tc>
          <w:tcPr>
            <w:tcW w:w="1378" w:type="dxa"/>
          </w:tcPr>
          <w:p w14:paraId="423D29E2" w14:textId="6D22D499" w:rsidR="004642FD" w:rsidRPr="00072525" w:rsidRDefault="00840E02" w:rsidP="00072525">
            <w:pPr>
              <w:pStyle w:val="ListParagraph"/>
              <w:ind w:left="0"/>
              <w:jc w:val="center"/>
              <w:rPr>
                <w:noProof/>
                <w:color w:val="1F497D" w:themeColor="text2"/>
                <w:sz w:val="24"/>
                <w:szCs w:val="24"/>
              </w:rPr>
            </w:pPr>
            <w:r>
              <w:rPr>
                <w:noProof/>
                <w:color w:val="1F497D" w:themeColor="text2"/>
                <w:sz w:val="24"/>
                <w:szCs w:val="24"/>
              </w:rPr>
              <w:t>R</w:t>
            </w:r>
            <w:r>
              <w:rPr>
                <w:noProof/>
                <w:color w:val="1F497D" w:themeColor="text2"/>
                <w:sz w:val="24"/>
                <w:szCs w:val="24"/>
                <w:vertAlign w:val="subscript"/>
              </w:rPr>
              <w:t>o</w:t>
            </w:r>
            <w:r w:rsidR="004642FD" w:rsidRPr="00072525">
              <w:rPr>
                <w:noProof/>
                <w:color w:val="1F497D" w:themeColor="text2"/>
                <w:sz w:val="24"/>
                <w:szCs w:val="24"/>
              </w:rPr>
              <w:t xml:space="preserve"> (A/B)</w:t>
            </w:r>
          </w:p>
        </w:tc>
        <w:tc>
          <w:tcPr>
            <w:tcW w:w="1378" w:type="dxa"/>
          </w:tcPr>
          <w:p w14:paraId="3F7CAD33" w14:textId="6C42F395" w:rsidR="004642FD" w:rsidRPr="00840E02" w:rsidRDefault="004642FD" w:rsidP="00072525">
            <w:pPr>
              <w:pStyle w:val="ListParagraph"/>
              <w:ind w:left="0"/>
              <w:jc w:val="center"/>
              <w:rPr>
                <w:noProof/>
                <w:color w:val="1F497D" w:themeColor="text2"/>
                <w:sz w:val="24"/>
                <w:szCs w:val="24"/>
                <w:vertAlign w:val="subscript"/>
              </w:rPr>
            </w:pPr>
            <w:r w:rsidRPr="00072525">
              <w:rPr>
                <w:noProof/>
                <w:color w:val="1F497D" w:themeColor="text2"/>
                <w:sz w:val="24"/>
                <w:szCs w:val="24"/>
              </w:rPr>
              <w:t>R</w:t>
            </w:r>
            <w:r w:rsidR="00840E02">
              <w:rPr>
                <w:noProof/>
                <w:color w:val="1F497D" w:themeColor="text2"/>
                <w:sz w:val="24"/>
                <w:szCs w:val="24"/>
                <w:vertAlign w:val="subscript"/>
              </w:rPr>
              <w:t>e</w:t>
            </w:r>
          </w:p>
        </w:tc>
        <w:tc>
          <w:tcPr>
            <w:tcW w:w="1379" w:type="dxa"/>
          </w:tcPr>
          <w:p w14:paraId="2D0D5F29" w14:textId="788A7DE4" w:rsidR="004642FD" w:rsidRPr="00840E02" w:rsidRDefault="00840E02" w:rsidP="00072525">
            <w:pPr>
              <w:pStyle w:val="ListParagraph"/>
              <w:ind w:left="0"/>
              <w:jc w:val="center"/>
              <w:rPr>
                <w:noProof/>
                <w:color w:val="1F497D" w:themeColor="text2"/>
                <w:sz w:val="24"/>
                <w:szCs w:val="24"/>
                <w:vertAlign w:val="subscript"/>
              </w:rPr>
            </w:pPr>
            <w:r>
              <w:rPr>
                <w:noProof/>
                <w:color w:val="1F497D" w:themeColor="text2"/>
                <w:sz w:val="24"/>
                <w:szCs w:val="24"/>
              </w:rPr>
              <w:t>R=R</w:t>
            </w:r>
            <w:r>
              <w:rPr>
                <w:noProof/>
                <w:color w:val="1F497D" w:themeColor="text2"/>
                <w:sz w:val="24"/>
                <w:szCs w:val="24"/>
                <w:vertAlign w:val="subscript"/>
              </w:rPr>
              <w:t>o</w:t>
            </w:r>
            <w:r w:rsidR="004642FD" w:rsidRPr="00072525">
              <w:rPr>
                <w:noProof/>
                <w:color w:val="1F497D" w:themeColor="text2"/>
                <w:sz w:val="24"/>
                <w:szCs w:val="24"/>
              </w:rPr>
              <w:t xml:space="preserve"> / R</w:t>
            </w:r>
            <w:r>
              <w:rPr>
                <w:noProof/>
                <w:color w:val="1F497D" w:themeColor="text2"/>
                <w:sz w:val="24"/>
                <w:szCs w:val="24"/>
                <w:vertAlign w:val="subscript"/>
              </w:rPr>
              <w:t>e</w:t>
            </w:r>
          </w:p>
        </w:tc>
      </w:tr>
      <w:tr w:rsidR="00495651" w14:paraId="37F8731A" w14:textId="77777777" w:rsidTr="00495651">
        <w:trPr>
          <w:trHeight w:val="360"/>
        </w:trPr>
        <w:tc>
          <w:tcPr>
            <w:tcW w:w="1530" w:type="dxa"/>
          </w:tcPr>
          <w:p w14:paraId="608B904E" w14:textId="77777777" w:rsidR="004642FD" w:rsidRDefault="004642FD" w:rsidP="004642FD">
            <w:pPr>
              <w:pStyle w:val="ListParagraph"/>
              <w:ind w:left="0"/>
              <w:rPr>
                <w:noProof/>
                <w:color w:val="1F497D" w:themeColor="text2"/>
                <w:sz w:val="32"/>
                <w:szCs w:val="32"/>
              </w:rPr>
            </w:pPr>
          </w:p>
        </w:tc>
        <w:tc>
          <w:tcPr>
            <w:tcW w:w="1710" w:type="dxa"/>
          </w:tcPr>
          <w:p w14:paraId="652BF599" w14:textId="77777777" w:rsidR="004642FD" w:rsidRDefault="004642FD" w:rsidP="004642FD">
            <w:pPr>
              <w:pStyle w:val="ListParagraph"/>
              <w:ind w:left="0"/>
              <w:rPr>
                <w:noProof/>
                <w:color w:val="1F497D" w:themeColor="text2"/>
                <w:sz w:val="32"/>
                <w:szCs w:val="32"/>
              </w:rPr>
            </w:pPr>
          </w:p>
        </w:tc>
        <w:tc>
          <w:tcPr>
            <w:tcW w:w="1800" w:type="dxa"/>
          </w:tcPr>
          <w:p w14:paraId="6279D2AF" w14:textId="77777777" w:rsidR="004642FD" w:rsidRDefault="004642FD" w:rsidP="004642FD">
            <w:pPr>
              <w:pStyle w:val="ListParagraph"/>
              <w:ind w:left="0"/>
              <w:rPr>
                <w:noProof/>
                <w:color w:val="1F497D" w:themeColor="text2"/>
                <w:sz w:val="32"/>
                <w:szCs w:val="32"/>
              </w:rPr>
            </w:pPr>
          </w:p>
        </w:tc>
        <w:tc>
          <w:tcPr>
            <w:tcW w:w="1895" w:type="dxa"/>
          </w:tcPr>
          <w:p w14:paraId="76947730" w14:textId="77777777" w:rsidR="004642FD" w:rsidRDefault="004642FD" w:rsidP="004642FD">
            <w:pPr>
              <w:pStyle w:val="ListParagraph"/>
              <w:ind w:left="0"/>
              <w:rPr>
                <w:noProof/>
                <w:color w:val="1F497D" w:themeColor="text2"/>
                <w:sz w:val="32"/>
                <w:szCs w:val="32"/>
              </w:rPr>
            </w:pPr>
          </w:p>
        </w:tc>
        <w:tc>
          <w:tcPr>
            <w:tcW w:w="1378" w:type="dxa"/>
          </w:tcPr>
          <w:p w14:paraId="38AD50B1" w14:textId="77777777" w:rsidR="004642FD" w:rsidRDefault="004642FD" w:rsidP="004642FD">
            <w:pPr>
              <w:pStyle w:val="ListParagraph"/>
              <w:ind w:left="0"/>
              <w:rPr>
                <w:noProof/>
                <w:color w:val="1F497D" w:themeColor="text2"/>
                <w:sz w:val="32"/>
                <w:szCs w:val="32"/>
              </w:rPr>
            </w:pPr>
          </w:p>
        </w:tc>
        <w:tc>
          <w:tcPr>
            <w:tcW w:w="1378" w:type="dxa"/>
          </w:tcPr>
          <w:p w14:paraId="6BFD71A3" w14:textId="77777777" w:rsidR="004642FD" w:rsidRDefault="004642FD" w:rsidP="004642FD">
            <w:pPr>
              <w:pStyle w:val="ListParagraph"/>
              <w:ind w:left="0"/>
              <w:rPr>
                <w:noProof/>
                <w:color w:val="1F497D" w:themeColor="text2"/>
                <w:sz w:val="32"/>
                <w:szCs w:val="32"/>
              </w:rPr>
            </w:pPr>
          </w:p>
        </w:tc>
        <w:tc>
          <w:tcPr>
            <w:tcW w:w="1379" w:type="dxa"/>
          </w:tcPr>
          <w:p w14:paraId="74FD6429" w14:textId="77777777" w:rsidR="004642FD" w:rsidRDefault="004642FD" w:rsidP="004642FD">
            <w:pPr>
              <w:pStyle w:val="ListParagraph"/>
              <w:ind w:left="0"/>
              <w:rPr>
                <w:noProof/>
                <w:color w:val="1F497D" w:themeColor="text2"/>
                <w:sz w:val="32"/>
                <w:szCs w:val="32"/>
              </w:rPr>
            </w:pPr>
          </w:p>
        </w:tc>
      </w:tr>
      <w:tr w:rsidR="00495651" w14:paraId="1634E23F" w14:textId="77777777" w:rsidTr="00495651">
        <w:trPr>
          <w:trHeight w:val="360"/>
        </w:trPr>
        <w:tc>
          <w:tcPr>
            <w:tcW w:w="1530" w:type="dxa"/>
          </w:tcPr>
          <w:p w14:paraId="5164902D" w14:textId="77777777" w:rsidR="004642FD" w:rsidRDefault="004642FD" w:rsidP="004642FD">
            <w:pPr>
              <w:pStyle w:val="ListParagraph"/>
              <w:ind w:left="0"/>
              <w:rPr>
                <w:noProof/>
                <w:color w:val="1F497D" w:themeColor="text2"/>
                <w:sz w:val="32"/>
                <w:szCs w:val="32"/>
              </w:rPr>
            </w:pPr>
          </w:p>
        </w:tc>
        <w:tc>
          <w:tcPr>
            <w:tcW w:w="1710" w:type="dxa"/>
          </w:tcPr>
          <w:p w14:paraId="19FBDF1F" w14:textId="77777777" w:rsidR="004642FD" w:rsidRDefault="004642FD" w:rsidP="004642FD">
            <w:pPr>
              <w:pStyle w:val="ListParagraph"/>
              <w:ind w:left="0"/>
              <w:rPr>
                <w:noProof/>
                <w:color w:val="1F497D" w:themeColor="text2"/>
                <w:sz w:val="32"/>
                <w:szCs w:val="32"/>
              </w:rPr>
            </w:pPr>
          </w:p>
        </w:tc>
        <w:tc>
          <w:tcPr>
            <w:tcW w:w="1800" w:type="dxa"/>
          </w:tcPr>
          <w:p w14:paraId="6EAB7AC1" w14:textId="77777777" w:rsidR="004642FD" w:rsidRDefault="004642FD" w:rsidP="004642FD">
            <w:pPr>
              <w:pStyle w:val="ListParagraph"/>
              <w:ind w:left="0"/>
              <w:rPr>
                <w:noProof/>
                <w:color w:val="1F497D" w:themeColor="text2"/>
                <w:sz w:val="32"/>
                <w:szCs w:val="32"/>
              </w:rPr>
            </w:pPr>
          </w:p>
        </w:tc>
        <w:tc>
          <w:tcPr>
            <w:tcW w:w="1895" w:type="dxa"/>
          </w:tcPr>
          <w:p w14:paraId="43913DCB" w14:textId="77777777" w:rsidR="004642FD" w:rsidRDefault="004642FD" w:rsidP="004642FD">
            <w:pPr>
              <w:pStyle w:val="ListParagraph"/>
              <w:ind w:left="0"/>
              <w:rPr>
                <w:noProof/>
                <w:color w:val="1F497D" w:themeColor="text2"/>
                <w:sz w:val="32"/>
                <w:szCs w:val="32"/>
              </w:rPr>
            </w:pPr>
          </w:p>
        </w:tc>
        <w:tc>
          <w:tcPr>
            <w:tcW w:w="1378" w:type="dxa"/>
          </w:tcPr>
          <w:p w14:paraId="35FC5C01" w14:textId="77777777" w:rsidR="004642FD" w:rsidRDefault="004642FD" w:rsidP="004642FD">
            <w:pPr>
              <w:pStyle w:val="ListParagraph"/>
              <w:ind w:left="0"/>
              <w:rPr>
                <w:noProof/>
                <w:color w:val="1F497D" w:themeColor="text2"/>
                <w:sz w:val="32"/>
                <w:szCs w:val="32"/>
              </w:rPr>
            </w:pPr>
          </w:p>
        </w:tc>
        <w:tc>
          <w:tcPr>
            <w:tcW w:w="1378" w:type="dxa"/>
          </w:tcPr>
          <w:p w14:paraId="2D62623D" w14:textId="77777777" w:rsidR="004642FD" w:rsidRDefault="004642FD" w:rsidP="004642FD">
            <w:pPr>
              <w:pStyle w:val="ListParagraph"/>
              <w:ind w:left="0"/>
              <w:rPr>
                <w:noProof/>
                <w:color w:val="1F497D" w:themeColor="text2"/>
                <w:sz w:val="32"/>
                <w:szCs w:val="32"/>
              </w:rPr>
            </w:pPr>
          </w:p>
        </w:tc>
        <w:tc>
          <w:tcPr>
            <w:tcW w:w="1379" w:type="dxa"/>
          </w:tcPr>
          <w:p w14:paraId="325F89C4" w14:textId="77777777" w:rsidR="004642FD" w:rsidRDefault="004642FD" w:rsidP="004642FD">
            <w:pPr>
              <w:pStyle w:val="ListParagraph"/>
              <w:ind w:left="0"/>
              <w:rPr>
                <w:noProof/>
                <w:color w:val="1F497D" w:themeColor="text2"/>
                <w:sz w:val="32"/>
                <w:szCs w:val="32"/>
              </w:rPr>
            </w:pPr>
          </w:p>
        </w:tc>
      </w:tr>
      <w:tr w:rsidR="00495651" w14:paraId="73E9CA58" w14:textId="77777777" w:rsidTr="00495651">
        <w:trPr>
          <w:trHeight w:val="360"/>
        </w:trPr>
        <w:tc>
          <w:tcPr>
            <w:tcW w:w="1530" w:type="dxa"/>
          </w:tcPr>
          <w:p w14:paraId="05D84DA7" w14:textId="77777777" w:rsidR="004642FD" w:rsidRDefault="004642FD" w:rsidP="004642FD">
            <w:pPr>
              <w:pStyle w:val="ListParagraph"/>
              <w:ind w:left="0"/>
              <w:rPr>
                <w:noProof/>
                <w:color w:val="1F497D" w:themeColor="text2"/>
                <w:sz w:val="32"/>
                <w:szCs w:val="32"/>
              </w:rPr>
            </w:pPr>
          </w:p>
        </w:tc>
        <w:tc>
          <w:tcPr>
            <w:tcW w:w="1710" w:type="dxa"/>
          </w:tcPr>
          <w:p w14:paraId="5627AD13" w14:textId="77777777" w:rsidR="004642FD" w:rsidRDefault="004642FD" w:rsidP="004642FD">
            <w:pPr>
              <w:pStyle w:val="ListParagraph"/>
              <w:ind w:left="0"/>
              <w:rPr>
                <w:noProof/>
                <w:color w:val="1F497D" w:themeColor="text2"/>
                <w:sz w:val="32"/>
                <w:szCs w:val="32"/>
              </w:rPr>
            </w:pPr>
          </w:p>
        </w:tc>
        <w:tc>
          <w:tcPr>
            <w:tcW w:w="1800" w:type="dxa"/>
          </w:tcPr>
          <w:p w14:paraId="4B278E97" w14:textId="77777777" w:rsidR="004642FD" w:rsidRDefault="004642FD" w:rsidP="004642FD">
            <w:pPr>
              <w:pStyle w:val="ListParagraph"/>
              <w:ind w:left="0"/>
              <w:rPr>
                <w:noProof/>
                <w:color w:val="1F497D" w:themeColor="text2"/>
                <w:sz w:val="32"/>
                <w:szCs w:val="32"/>
              </w:rPr>
            </w:pPr>
          </w:p>
        </w:tc>
        <w:tc>
          <w:tcPr>
            <w:tcW w:w="1895" w:type="dxa"/>
          </w:tcPr>
          <w:p w14:paraId="479604C8" w14:textId="77777777" w:rsidR="004642FD" w:rsidRDefault="004642FD" w:rsidP="004642FD">
            <w:pPr>
              <w:pStyle w:val="ListParagraph"/>
              <w:ind w:left="0"/>
              <w:rPr>
                <w:noProof/>
                <w:color w:val="1F497D" w:themeColor="text2"/>
                <w:sz w:val="32"/>
                <w:szCs w:val="32"/>
              </w:rPr>
            </w:pPr>
          </w:p>
        </w:tc>
        <w:tc>
          <w:tcPr>
            <w:tcW w:w="1378" w:type="dxa"/>
          </w:tcPr>
          <w:p w14:paraId="614242E6" w14:textId="77777777" w:rsidR="004642FD" w:rsidRDefault="004642FD" w:rsidP="004642FD">
            <w:pPr>
              <w:pStyle w:val="ListParagraph"/>
              <w:ind w:left="0"/>
              <w:rPr>
                <w:noProof/>
                <w:color w:val="1F497D" w:themeColor="text2"/>
                <w:sz w:val="32"/>
                <w:szCs w:val="32"/>
              </w:rPr>
            </w:pPr>
          </w:p>
        </w:tc>
        <w:tc>
          <w:tcPr>
            <w:tcW w:w="1378" w:type="dxa"/>
          </w:tcPr>
          <w:p w14:paraId="460D4E04" w14:textId="77777777" w:rsidR="004642FD" w:rsidRDefault="004642FD" w:rsidP="004642FD">
            <w:pPr>
              <w:pStyle w:val="ListParagraph"/>
              <w:ind w:left="0"/>
              <w:rPr>
                <w:noProof/>
                <w:color w:val="1F497D" w:themeColor="text2"/>
                <w:sz w:val="32"/>
                <w:szCs w:val="32"/>
              </w:rPr>
            </w:pPr>
          </w:p>
        </w:tc>
        <w:tc>
          <w:tcPr>
            <w:tcW w:w="1379" w:type="dxa"/>
          </w:tcPr>
          <w:p w14:paraId="0776CED7" w14:textId="77777777" w:rsidR="004642FD" w:rsidRDefault="004642FD" w:rsidP="004642FD">
            <w:pPr>
              <w:pStyle w:val="ListParagraph"/>
              <w:ind w:left="0"/>
              <w:rPr>
                <w:noProof/>
                <w:color w:val="1F497D" w:themeColor="text2"/>
                <w:sz w:val="32"/>
                <w:szCs w:val="32"/>
              </w:rPr>
            </w:pPr>
          </w:p>
        </w:tc>
      </w:tr>
      <w:tr w:rsidR="00495651" w14:paraId="4D20448A" w14:textId="77777777" w:rsidTr="00495651">
        <w:trPr>
          <w:trHeight w:val="360"/>
        </w:trPr>
        <w:tc>
          <w:tcPr>
            <w:tcW w:w="1530" w:type="dxa"/>
          </w:tcPr>
          <w:p w14:paraId="6B0493AB" w14:textId="77777777" w:rsidR="004642FD" w:rsidRDefault="004642FD" w:rsidP="004642FD">
            <w:pPr>
              <w:pStyle w:val="ListParagraph"/>
              <w:ind w:left="0"/>
              <w:rPr>
                <w:noProof/>
                <w:color w:val="1F497D" w:themeColor="text2"/>
                <w:sz w:val="32"/>
                <w:szCs w:val="32"/>
              </w:rPr>
            </w:pPr>
          </w:p>
        </w:tc>
        <w:tc>
          <w:tcPr>
            <w:tcW w:w="1710" w:type="dxa"/>
          </w:tcPr>
          <w:p w14:paraId="29A1F125" w14:textId="77777777" w:rsidR="004642FD" w:rsidRDefault="004642FD" w:rsidP="004642FD">
            <w:pPr>
              <w:pStyle w:val="ListParagraph"/>
              <w:ind w:left="0"/>
              <w:rPr>
                <w:noProof/>
                <w:color w:val="1F497D" w:themeColor="text2"/>
                <w:sz w:val="32"/>
                <w:szCs w:val="32"/>
              </w:rPr>
            </w:pPr>
          </w:p>
        </w:tc>
        <w:tc>
          <w:tcPr>
            <w:tcW w:w="1800" w:type="dxa"/>
          </w:tcPr>
          <w:p w14:paraId="44ACF32E" w14:textId="77777777" w:rsidR="004642FD" w:rsidRDefault="004642FD" w:rsidP="004642FD">
            <w:pPr>
              <w:pStyle w:val="ListParagraph"/>
              <w:ind w:left="0"/>
              <w:rPr>
                <w:noProof/>
                <w:color w:val="1F497D" w:themeColor="text2"/>
                <w:sz w:val="32"/>
                <w:szCs w:val="32"/>
              </w:rPr>
            </w:pPr>
          </w:p>
        </w:tc>
        <w:tc>
          <w:tcPr>
            <w:tcW w:w="1895" w:type="dxa"/>
          </w:tcPr>
          <w:p w14:paraId="39FA0447" w14:textId="77777777" w:rsidR="004642FD" w:rsidRDefault="004642FD" w:rsidP="004642FD">
            <w:pPr>
              <w:pStyle w:val="ListParagraph"/>
              <w:ind w:left="0"/>
              <w:rPr>
                <w:noProof/>
                <w:color w:val="1F497D" w:themeColor="text2"/>
                <w:sz w:val="32"/>
                <w:szCs w:val="32"/>
              </w:rPr>
            </w:pPr>
          </w:p>
        </w:tc>
        <w:tc>
          <w:tcPr>
            <w:tcW w:w="1378" w:type="dxa"/>
          </w:tcPr>
          <w:p w14:paraId="4782E618" w14:textId="77777777" w:rsidR="004642FD" w:rsidRDefault="004642FD" w:rsidP="004642FD">
            <w:pPr>
              <w:pStyle w:val="ListParagraph"/>
              <w:ind w:left="0"/>
              <w:rPr>
                <w:noProof/>
                <w:color w:val="1F497D" w:themeColor="text2"/>
                <w:sz w:val="32"/>
                <w:szCs w:val="32"/>
              </w:rPr>
            </w:pPr>
          </w:p>
        </w:tc>
        <w:tc>
          <w:tcPr>
            <w:tcW w:w="1378" w:type="dxa"/>
          </w:tcPr>
          <w:p w14:paraId="03C1F972" w14:textId="77777777" w:rsidR="004642FD" w:rsidRDefault="004642FD" w:rsidP="004642FD">
            <w:pPr>
              <w:pStyle w:val="ListParagraph"/>
              <w:ind w:left="0"/>
              <w:rPr>
                <w:noProof/>
                <w:color w:val="1F497D" w:themeColor="text2"/>
                <w:sz w:val="32"/>
                <w:szCs w:val="32"/>
              </w:rPr>
            </w:pPr>
          </w:p>
        </w:tc>
        <w:tc>
          <w:tcPr>
            <w:tcW w:w="1379" w:type="dxa"/>
          </w:tcPr>
          <w:p w14:paraId="438B2BE8" w14:textId="77777777" w:rsidR="004642FD" w:rsidRDefault="004642FD" w:rsidP="004642FD">
            <w:pPr>
              <w:pStyle w:val="ListParagraph"/>
              <w:ind w:left="0"/>
              <w:rPr>
                <w:noProof/>
                <w:color w:val="1F497D" w:themeColor="text2"/>
                <w:sz w:val="32"/>
                <w:szCs w:val="32"/>
              </w:rPr>
            </w:pPr>
          </w:p>
        </w:tc>
      </w:tr>
      <w:tr w:rsidR="00495651" w14:paraId="0F973AFC" w14:textId="77777777" w:rsidTr="00495651">
        <w:trPr>
          <w:trHeight w:val="360"/>
        </w:trPr>
        <w:tc>
          <w:tcPr>
            <w:tcW w:w="1530" w:type="dxa"/>
          </w:tcPr>
          <w:p w14:paraId="69F23321" w14:textId="77777777" w:rsidR="004642FD" w:rsidRDefault="004642FD" w:rsidP="004642FD">
            <w:pPr>
              <w:pStyle w:val="ListParagraph"/>
              <w:ind w:left="0"/>
              <w:rPr>
                <w:noProof/>
                <w:color w:val="1F497D" w:themeColor="text2"/>
                <w:sz w:val="32"/>
                <w:szCs w:val="32"/>
              </w:rPr>
            </w:pPr>
          </w:p>
        </w:tc>
        <w:tc>
          <w:tcPr>
            <w:tcW w:w="1710" w:type="dxa"/>
          </w:tcPr>
          <w:p w14:paraId="0BA06065" w14:textId="77777777" w:rsidR="004642FD" w:rsidRDefault="004642FD" w:rsidP="004642FD">
            <w:pPr>
              <w:pStyle w:val="ListParagraph"/>
              <w:ind w:left="0"/>
              <w:rPr>
                <w:noProof/>
                <w:color w:val="1F497D" w:themeColor="text2"/>
                <w:sz w:val="32"/>
                <w:szCs w:val="32"/>
              </w:rPr>
            </w:pPr>
          </w:p>
        </w:tc>
        <w:tc>
          <w:tcPr>
            <w:tcW w:w="1800" w:type="dxa"/>
          </w:tcPr>
          <w:p w14:paraId="229EA948" w14:textId="77777777" w:rsidR="004642FD" w:rsidRDefault="004642FD" w:rsidP="004642FD">
            <w:pPr>
              <w:pStyle w:val="ListParagraph"/>
              <w:ind w:left="0"/>
              <w:rPr>
                <w:noProof/>
                <w:color w:val="1F497D" w:themeColor="text2"/>
                <w:sz w:val="32"/>
                <w:szCs w:val="32"/>
              </w:rPr>
            </w:pPr>
          </w:p>
        </w:tc>
        <w:tc>
          <w:tcPr>
            <w:tcW w:w="1895" w:type="dxa"/>
          </w:tcPr>
          <w:p w14:paraId="3BD0F78A" w14:textId="77777777" w:rsidR="004642FD" w:rsidRDefault="004642FD" w:rsidP="004642FD">
            <w:pPr>
              <w:pStyle w:val="ListParagraph"/>
              <w:ind w:left="0"/>
              <w:rPr>
                <w:noProof/>
                <w:color w:val="1F497D" w:themeColor="text2"/>
                <w:sz w:val="32"/>
                <w:szCs w:val="32"/>
              </w:rPr>
            </w:pPr>
          </w:p>
        </w:tc>
        <w:tc>
          <w:tcPr>
            <w:tcW w:w="1378" w:type="dxa"/>
          </w:tcPr>
          <w:p w14:paraId="5AB52E71" w14:textId="77777777" w:rsidR="004642FD" w:rsidRDefault="004642FD" w:rsidP="004642FD">
            <w:pPr>
              <w:pStyle w:val="ListParagraph"/>
              <w:ind w:left="0"/>
              <w:rPr>
                <w:noProof/>
                <w:color w:val="1F497D" w:themeColor="text2"/>
                <w:sz w:val="32"/>
                <w:szCs w:val="32"/>
              </w:rPr>
            </w:pPr>
          </w:p>
        </w:tc>
        <w:tc>
          <w:tcPr>
            <w:tcW w:w="1378" w:type="dxa"/>
          </w:tcPr>
          <w:p w14:paraId="73C37F90" w14:textId="77777777" w:rsidR="004642FD" w:rsidRDefault="004642FD" w:rsidP="004642FD">
            <w:pPr>
              <w:pStyle w:val="ListParagraph"/>
              <w:ind w:left="0"/>
              <w:rPr>
                <w:noProof/>
                <w:color w:val="1F497D" w:themeColor="text2"/>
                <w:sz w:val="32"/>
                <w:szCs w:val="32"/>
              </w:rPr>
            </w:pPr>
          </w:p>
        </w:tc>
        <w:tc>
          <w:tcPr>
            <w:tcW w:w="1379" w:type="dxa"/>
          </w:tcPr>
          <w:p w14:paraId="2E01A156" w14:textId="77777777" w:rsidR="004642FD" w:rsidRDefault="004642FD" w:rsidP="004642FD">
            <w:pPr>
              <w:pStyle w:val="ListParagraph"/>
              <w:ind w:left="0"/>
              <w:rPr>
                <w:noProof/>
                <w:color w:val="1F497D" w:themeColor="text2"/>
                <w:sz w:val="32"/>
                <w:szCs w:val="32"/>
              </w:rPr>
            </w:pPr>
          </w:p>
        </w:tc>
      </w:tr>
      <w:tr w:rsidR="00495651" w14:paraId="35CFC935" w14:textId="77777777" w:rsidTr="00495651">
        <w:trPr>
          <w:trHeight w:val="360"/>
        </w:trPr>
        <w:tc>
          <w:tcPr>
            <w:tcW w:w="1530" w:type="dxa"/>
          </w:tcPr>
          <w:p w14:paraId="37BE87C0" w14:textId="77777777" w:rsidR="004642FD" w:rsidRDefault="004642FD" w:rsidP="004642FD">
            <w:pPr>
              <w:pStyle w:val="ListParagraph"/>
              <w:ind w:left="0"/>
              <w:rPr>
                <w:noProof/>
                <w:color w:val="1F497D" w:themeColor="text2"/>
                <w:sz w:val="32"/>
                <w:szCs w:val="32"/>
              </w:rPr>
            </w:pPr>
          </w:p>
        </w:tc>
        <w:tc>
          <w:tcPr>
            <w:tcW w:w="1710" w:type="dxa"/>
          </w:tcPr>
          <w:p w14:paraId="236A9F0D" w14:textId="77777777" w:rsidR="004642FD" w:rsidRDefault="004642FD" w:rsidP="004642FD">
            <w:pPr>
              <w:pStyle w:val="ListParagraph"/>
              <w:ind w:left="0"/>
              <w:rPr>
                <w:noProof/>
                <w:color w:val="1F497D" w:themeColor="text2"/>
                <w:sz w:val="32"/>
                <w:szCs w:val="32"/>
              </w:rPr>
            </w:pPr>
          </w:p>
        </w:tc>
        <w:tc>
          <w:tcPr>
            <w:tcW w:w="1800" w:type="dxa"/>
          </w:tcPr>
          <w:p w14:paraId="4C648871" w14:textId="77777777" w:rsidR="004642FD" w:rsidRDefault="004642FD" w:rsidP="004642FD">
            <w:pPr>
              <w:pStyle w:val="ListParagraph"/>
              <w:ind w:left="0"/>
              <w:rPr>
                <w:noProof/>
                <w:color w:val="1F497D" w:themeColor="text2"/>
                <w:sz w:val="32"/>
                <w:szCs w:val="32"/>
              </w:rPr>
            </w:pPr>
          </w:p>
        </w:tc>
        <w:tc>
          <w:tcPr>
            <w:tcW w:w="1895" w:type="dxa"/>
          </w:tcPr>
          <w:p w14:paraId="47D34545" w14:textId="77777777" w:rsidR="004642FD" w:rsidRDefault="004642FD" w:rsidP="004642FD">
            <w:pPr>
              <w:pStyle w:val="ListParagraph"/>
              <w:ind w:left="0"/>
              <w:rPr>
                <w:noProof/>
                <w:color w:val="1F497D" w:themeColor="text2"/>
                <w:sz w:val="32"/>
                <w:szCs w:val="32"/>
              </w:rPr>
            </w:pPr>
          </w:p>
        </w:tc>
        <w:tc>
          <w:tcPr>
            <w:tcW w:w="1378" w:type="dxa"/>
          </w:tcPr>
          <w:p w14:paraId="0F154954" w14:textId="77777777" w:rsidR="004642FD" w:rsidRDefault="004642FD" w:rsidP="004642FD">
            <w:pPr>
              <w:pStyle w:val="ListParagraph"/>
              <w:ind w:left="0"/>
              <w:rPr>
                <w:noProof/>
                <w:color w:val="1F497D" w:themeColor="text2"/>
                <w:sz w:val="32"/>
                <w:szCs w:val="32"/>
              </w:rPr>
            </w:pPr>
          </w:p>
        </w:tc>
        <w:tc>
          <w:tcPr>
            <w:tcW w:w="1378" w:type="dxa"/>
          </w:tcPr>
          <w:p w14:paraId="3EAAC626" w14:textId="77777777" w:rsidR="004642FD" w:rsidRDefault="004642FD" w:rsidP="004642FD">
            <w:pPr>
              <w:pStyle w:val="ListParagraph"/>
              <w:ind w:left="0"/>
              <w:rPr>
                <w:noProof/>
                <w:color w:val="1F497D" w:themeColor="text2"/>
                <w:sz w:val="32"/>
                <w:szCs w:val="32"/>
              </w:rPr>
            </w:pPr>
          </w:p>
        </w:tc>
        <w:tc>
          <w:tcPr>
            <w:tcW w:w="1379" w:type="dxa"/>
          </w:tcPr>
          <w:p w14:paraId="38808735" w14:textId="77777777" w:rsidR="004642FD" w:rsidRDefault="004642FD" w:rsidP="004642FD">
            <w:pPr>
              <w:pStyle w:val="ListParagraph"/>
              <w:ind w:left="0"/>
              <w:rPr>
                <w:noProof/>
                <w:color w:val="1F497D" w:themeColor="text2"/>
                <w:sz w:val="32"/>
                <w:szCs w:val="32"/>
              </w:rPr>
            </w:pPr>
          </w:p>
        </w:tc>
      </w:tr>
      <w:tr w:rsidR="00495651" w14:paraId="62B88745" w14:textId="77777777" w:rsidTr="00495651">
        <w:trPr>
          <w:trHeight w:val="360"/>
        </w:trPr>
        <w:tc>
          <w:tcPr>
            <w:tcW w:w="1530" w:type="dxa"/>
          </w:tcPr>
          <w:p w14:paraId="7F66BEA2" w14:textId="77777777" w:rsidR="004642FD" w:rsidRDefault="004642FD" w:rsidP="004642FD">
            <w:pPr>
              <w:pStyle w:val="ListParagraph"/>
              <w:ind w:left="0"/>
              <w:rPr>
                <w:noProof/>
                <w:color w:val="1F497D" w:themeColor="text2"/>
                <w:sz w:val="32"/>
                <w:szCs w:val="32"/>
              </w:rPr>
            </w:pPr>
          </w:p>
        </w:tc>
        <w:tc>
          <w:tcPr>
            <w:tcW w:w="1710" w:type="dxa"/>
          </w:tcPr>
          <w:p w14:paraId="23AC3887" w14:textId="77777777" w:rsidR="004642FD" w:rsidRDefault="004642FD" w:rsidP="004642FD">
            <w:pPr>
              <w:pStyle w:val="ListParagraph"/>
              <w:ind w:left="0"/>
              <w:rPr>
                <w:noProof/>
                <w:color w:val="1F497D" w:themeColor="text2"/>
                <w:sz w:val="32"/>
                <w:szCs w:val="32"/>
              </w:rPr>
            </w:pPr>
          </w:p>
        </w:tc>
        <w:tc>
          <w:tcPr>
            <w:tcW w:w="1800" w:type="dxa"/>
          </w:tcPr>
          <w:p w14:paraId="21014745" w14:textId="77777777" w:rsidR="004642FD" w:rsidRDefault="004642FD" w:rsidP="004642FD">
            <w:pPr>
              <w:pStyle w:val="ListParagraph"/>
              <w:ind w:left="0"/>
              <w:rPr>
                <w:noProof/>
                <w:color w:val="1F497D" w:themeColor="text2"/>
                <w:sz w:val="32"/>
                <w:szCs w:val="32"/>
              </w:rPr>
            </w:pPr>
          </w:p>
        </w:tc>
        <w:tc>
          <w:tcPr>
            <w:tcW w:w="1895" w:type="dxa"/>
          </w:tcPr>
          <w:p w14:paraId="4917ECB2" w14:textId="77777777" w:rsidR="004642FD" w:rsidRDefault="004642FD" w:rsidP="004642FD">
            <w:pPr>
              <w:pStyle w:val="ListParagraph"/>
              <w:ind w:left="0"/>
              <w:rPr>
                <w:noProof/>
                <w:color w:val="1F497D" w:themeColor="text2"/>
                <w:sz w:val="32"/>
                <w:szCs w:val="32"/>
              </w:rPr>
            </w:pPr>
          </w:p>
        </w:tc>
        <w:tc>
          <w:tcPr>
            <w:tcW w:w="1378" w:type="dxa"/>
          </w:tcPr>
          <w:p w14:paraId="35E03F35" w14:textId="77777777" w:rsidR="004642FD" w:rsidRDefault="004642FD" w:rsidP="004642FD">
            <w:pPr>
              <w:pStyle w:val="ListParagraph"/>
              <w:ind w:left="0"/>
              <w:rPr>
                <w:noProof/>
                <w:color w:val="1F497D" w:themeColor="text2"/>
                <w:sz w:val="32"/>
                <w:szCs w:val="32"/>
              </w:rPr>
            </w:pPr>
          </w:p>
        </w:tc>
        <w:tc>
          <w:tcPr>
            <w:tcW w:w="1378" w:type="dxa"/>
          </w:tcPr>
          <w:p w14:paraId="76E5A639" w14:textId="77777777" w:rsidR="004642FD" w:rsidRDefault="004642FD" w:rsidP="004642FD">
            <w:pPr>
              <w:pStyle w:val="ListParagraph"/>
              <w:ind w:left="0"/>
              <w:rPr>
                <w:noProof/>
                <w:color w:val="1F497D" w:themeColor="text2"/>
                <w:sz w:val="32"/>
                <w:szCs w:val="32"/>
              </w:rPr>
            </w:pPr>
          </w:p>
        </w:tc>
        <w:tc>
          <w:tcPr>
            <w:tcW w:w="1379" w:type="dxa"/>
          </w:tcPr>
          <w:p w14:paraId="6326CDF8" w14:textId="77777777" w:rsidR="004642FD" w:rsidRDefault="004642FD" w:rsidP="004642FD">
            <w:pPr>
              <w:pStyle w:val="ListParagraph"/>
              <w:ind w:left="0"/>
              <w:rPr>
                <w:noProof/>
                <w:color w:val="1F497D" w:themeColor="text2"/>
                <w:sz w:val="32"/>
                <w:szCs w:val="32"/>
              </w:rPr>
            </w:pPr>
          </w:p>
        </w:tc>
      </w:tr>
      <w:tr w:rsidR="00495651" w14:paraId="33185722" w14:textId="77777777" w:rsidTr="00495651">
        <w:trPr>
          <w:trHeight w:val="360"/>
        </w:trPr>
        <w:tc>
          <w:tcPr>
            <w:tcW w:w="1530" w:type="dxa"/>
          </w:tcPr>
          <w:p w14:paraId="5C2A5CA6" w14:textId="77777777" w:rsidR="004642FD" w:rsidRDefault="004642FD" w:rsidP="004642FD">
            <w:pPr>
              <w:pStyle w:val="ListParagraph"/>
              <w:ind w:left="0"/>
              <w:rPr>
                <w:noProof/>
                <w:color w:val="1F497D" w:themeColor="text2"/>
                <w:sz w:val="32"/>
                <w:szCs w:val="32"/>
              </w:rPr>
            </w:pPr>
          </w:p>
        </w:tc>
        <w:tc>
          <w:tcPr>
            <w:tcW w:w="1710" w:type="dxa"/>
          </w:tcPr>
          <w:p w14:paraId="60312C70" w14:textId="77777777" w:rsidR="004642FD" w:rsidRDefault="004642FD" w:rsidP="004642FD">
            <w:pPr>
              <w:pStyle w:val="ListParagraph"/>
              <w:ind w:left="0"/>
              <w:rPr>
                <w:noProof/>
                <w:color w:val="1F497D" w:themeColor="text2"/>
                <w:sz w:val="32"/>
                <w:szCs w:val="32"/>
              </w:rPr>
            </w:pPr>
          </w:p>
        </w:tc>
        <w:tc>
          <w:tcPr>
            <w:tcW w:w="1800" w:type="dxa"/>
          </w:tcPr>
          <w:p w14:paraId="5982A040" w14:textId="77777777" w:rsidR="004642FD" w:rsidRDefault="004642FD" w:rsidP="004642FD">
            <w:pPr>
              <w:pStyle w:val="ListParagraph"/>
              <w:ind w:left="0"/>
              <w:rPr>
                <w:noProof/>
                <w:color w:val="1F497D" w:themeColor="text2"/>
                <w:sz w:val="32"/>
                <w:szCs w:val="32"/>
              </w:rPr>
            </w:pPr>
          </w:p>
        </w:tc>
        <w:tc>
          <w:tcPr>
            <w:tcW w:w="1895" w:type="dxa"/>
          </w:tcPr>
          <w:p w14:paraId="034A8FBF" w14:textId="77777777" w:rsidR="004642FD" w:rsidRDefault="004642FD" w:rsidP="004642FD">
            <w:pPr>
              <w:pStyle w:val="ListParagraph"/>
              <w:ind w:left="0"/>
              <w:rPr>
                <w:noProof/>
                <w:color w:val="1F497D" w:themeColor="text2"/>
                <w:sz w:val="32"/>
                <w:szCs w:val="32"/>
              </w:rPr>
            </w:pPr>
          </w:p>
        </w:tc>
        <w:tc>
          <w:tcPr>
            <w:tcW w:w="1378" w:type="dxa"/>
          </w:tcPr>
          <w:p w14:paraId="5E79335B" w14:textId="77777777" w:rsidR="004642FD" w:rsidRDefault="004642FD" w:rsidP="004642FD">
            <w:pPr>
              <w:pStyle w:val="ListParagraph"/>
              <w:ind w:left="0"/>
              <w:rPr>
                <w:noProof/>
                <w:color w:val="1F497D" w:themeColor="text2"/>
                <w:sz w:val="32"/>
                <w:szCs w:val="32"/>
              </w:rPr>
            </w:pPr>
          </w:p>
        </w:tc>
        <w:tc>
          <w:tcPr>
            <w:tcW w:w="1378" w:type="dxa"/>
          </w:tcPr>
          <w:p w14:paraId="6AB400E7" w14:textId="77777777" w:rsidR="004642FD" w:rsidRDefault="004642FD" w:rsidP="004642FD">
            <w:pPr>
              <w:pStyle w:val="ListParagraph"/>
              <w:ind w:left="0"/>
              <w:rPr>
                <w:noProof/>
                <w:color w:val="1F497D" w:themeColor="text2"/>
                <w:sz w:val="32"/>
                <w:szCs w:val="32"/>
              </w:rPr>
            </w:pPr>
          </w:p>
        </w:tc>
        <w:tc>
          <w:tcPr>
            <w:tcW w:w="1379" w:type="dxa"/>
          </w:tcPr>
          <w:p w14:paraId="16937C68" w14:textId="77777777" w:rsidR="004642FD" w:rsidRDefault="004642FD" w:rsidP="004642FD">
            <w:pPr>
              <w:pStyle w:val="ListParagraph"/>
              <w:ind w:left="0"/>
              <w:rPr>
                <w:noProof/>
                <w:color w:val="1F497D" w:themeColor="text2"/>
                <w:sz w:val="32"/>
                <w:szCs w:val="32"/>
              </w:rPr>
            </w:pPr>
          </w:p>
        </w:tc>
      </w:tr>
      <w:tr w:rsidR="00495651" w14:paraId="1B4C83E1" w14:textId="77777777" w:rsidTr="00495651">
        <w:trPr>
          <w:trHeight w:val="360"/>
        </w:trPr>
        <w:tc>
          <w:tcPr>
            <w:tcW w:w="1530" w:type="dxa"/>
          </w:tcPr>
          <w:p w14:paraId="47D3736A" w14:textId="77777777" w:rsidR="004642FD" w:rsidRDefault="004642FD" w:rsidP="004642FD">
            <w:pPr>
              <w:pStyle w:val="ListParagraph"/>
              <w:ind w:left="0"/>
              <w:rPr>
                <w:noProof/>
                <w:color w:val="1F497D" w:themeColor="text2"/>
                <w:sz w:val="32"/>
                <w:szCs w:val="32"/>
              </w:rPr>
            </w:pPr>
          </w:p>
        </w:tc>
        <w:tc>
          <w:tcPr>
            <w:tcW w:w="1710" w:type="dxa"/>
          </w:tcPr>
          <w:p w14:paraId="15FF8EF7" w14:textId="77777777" w:rsidR="004642FD" w:rsidRDefault="004642FD" w:rsidP="004642FD">
            <w:pPr>
              <w:pStyle w:val="ListParagraph"/>
              <w:ind w:left="0"/>
              <w:rPr>
                <w:noProof/>
                <w:color w:val="1F497D" w:themeColor="text2"/>
                <w:sz w:val="32"/>
                <w:szCs w:val="32"/>
              </w:rPr>
            </w:pPr>
          </w:p>
        </w:tc>
        <w:tc>
          <w:tcPr>
            <w:tcW w:w="1800" w:type="dxa"/>
          </w:tcPr>
          <w:p w14:paraId="081C4AF6" w14:textId="77777777" w:rsidR="004642FD" w:rsidRDefault="004642FD" w:rsidP="004642FD">
            <w:pPr>
              <w:pStyle w:val="ListParagraph"/>
              <w:ind w:left="0"/>
              <w:rPr>
                <w:noProof/>
                <w:color w:val="1F497D" w:themeColor="text2"/>
                <w:sz w:val="32"/>
                <w:szCs w:val="32"/>
              </w:rPr>
            </w:pPr>
          </w:p>
        </w:tc>
        <w:tc>
          <w:tcPr>
            <w:tcW w:w="1895" w:type="dxa"/>
          </w:tcPr>
          <w:p w14:paraId="40747FCE" w14:textId="77777777" w:rsidR="004642FD" w:rsidRDefault="004642FD" w:rsidP="004642FD">
            <w:pPr>
              <w:pStyle w:val="ListParagraph"/>
              <w:ind w:left="0"/>
              <w:rPr>
                <w:noProof/>
                <w:color w:val="1F497D" w:themeColor="text2"/>
                <w:sz w:val="32"/>
                <w:szCs w:val="32"/>
              </w:rPr>
            </w:pPr>
          </w:p>
        </w:tc>
        <w:tc>
          <w:tcPr>
            <w:tcW w:w="1378" w:type="dxa"/>
          </w:tcPr>
          <w:p w14:paraId="5057E3C4" w14:textId="77777777" w:rsidR="004642FD" w:rsidRDefault="004642FD" w:rsidP="004642FD">
            <w:pPr>
              <w:pStyle w:val="ListParagraph"/>
              <w:ind w:left="0"/>
              <w:rPr>
                <w:noProof/>
                <w:color w:val="1F497D" w:themeColor="text2"/>
                <w:sz w:val="32"/>
                <w:szCs w:val="32"/>
              </w:rPr>
            </w:pPr>
          </w:p>
        </w:tc>
        <w:tc>
          <w:tcPr>
            <w:tcW w:w="1378" w:type="dxa"/>
          </w:tcPr>
          <w:p w14:paraId="56C9BF8D" w14:textId="77777777" w:rsidR="004642FD" w:rsidRDefault="004642FD" w:rsidP="004642FD">
            <w:pPr>
              <w:pStyle w:val="ListParagraph"/>
              <w:ind w:left="0"/>
              <w:rPr>
                <w:noProof/>
                <w:color w:val="1F497D" w:themeColor="text2"/>
                <w:sz w:val="32"/>
                <w:szCs w:val="32"/>
              </w:rPr>
            </w:pPr>
          </w:p>
        </w:tc>
        <w:tc>
          <w:tcPr>
            <w:tcW w:w="1379" w:type="dxa"/>
          </w:tcPr>
          <w:p w14:paraId="14C66CE7" w14:textId="77777777" w:rsidR="004642FD" w:rsidRDefault="004642FD" w:rsidP="004642FD">
            <w:pPr>
              <w:pStyle w:val="ListParagraph"/>
              <w:ind w:left="0"/>
              <w:rPr>
                <w:noProof/>
                <w:color w:val="1F497D" w:themeColor="text2"/>
                <w:sz w:val="32"/>
                <w:szCs w:val="32"/>
              </w:rPr>
            </w:pPr>
          </w:p>
        </w:tc>
      </w:tr>
      <w:tr w:rsidR="00495651" w14:paraId="7D83E8B1" w14:textId="77777777" w:rsidTr="00495651">
        <w:trPr>
          <w:trHeight w:val="360"/>
        </w:trPr>
        <w:tc>
          <w:tcPr>
            <w:tcW w:w="1530" w:type="dxa"/>
          </w:tcPr>
          <w:p w14:paraId="616C1DC9" w14:textId="77777777" w:rsidR="004642FD" w:rsidRDefault="004642FD" w:rsidP="004642FD">
            <w:pPr>
              <w:pStyle w:val="ListParagraph"/>
              <w:ind w:left="0"/>
              <w:rPr>
                <w:noProof/>
                <w:color w:val="1F497D" w:themeColor="text2"/>
                <w:sz w:val="32"/>
                <w:szCs w:val="32"/>
              </w:rPr>
            </w:pPr>
          </w:p>
        </w:tc>
        <w:tc>
          <w:tcPr>
            <w:tcW w:w="1710" w:type="dxa"/>
          </w:tcPr>
          <w:p w14:paraId="0BBF9A10" w14:textId="77777777" w:rsidR="004642FD" w:rsidRDefault="004642FD" w:rsidP="004642FD">
            <w:pPr>
              <w:pStyle w:val="ListParagraph"/>
              <w:ind w:left="0"/>
              <w:rPr>
                <w:noProof/>
                <w:color w:val="1F497D" w:themeColor="text2"/>
                <w:sz w:val="32"/>
                <w:szCs w:val="32"/>
              </w:rPr>
            </w:pPr>
          </w:p>
        </w:tc>
        <w:tc>
          <w:tcPr>
            <w:tcW w:w="1800" w:type="dxa"/>
          </w:tcPr>
          <w:p w14:paraId="50861CD2" w14:textId="77777777" w:rsidR="004642FD" w:rsidRDefault="004642FD" w:rsidP="004642FD">
            <w:pPr>
              <w:pStyle w:val="ListParagraph"/>
              <w:ind w:left="0"/>
              <w:rPr>
                <w:noProof/>
                <w:color w:val="1F497D" w:themeColor="text2"/>
                <w:sz w:val="32"/>
                <w:szCs w:val="32"/>
              </w:rPr>
            </w:pPr>
          </w:p>
        </w:tc>
        <w:tc>
          <w:tcPr>
            <w:tcW w:w="1895" w:type="dxa"/>
          </w:tcPr>
          <w:p w14:paraId="440C894B" w14:textId="77777777" w:rsidR="004642FD" w:rsidRDefault="004642FD" w:rsidP="004642FD">
            <w:pPr>
              <w:pStyle w:val="ListParagraph"/>
              <w:ind w:left="0"/>
              <w:rPr>
                <w:noProof/>
                <w:color w:val="1F497D" w:themeColor="text2"/>
                <w:sz w:val="32"/>
                <w:szCs w:val="32"/>
              </w:rPr>
            </w:pPr>
          </w:p>
        </w:tc>
        <w:tc>
          <w:tcPr>
            <w:tcW w:w="1378" w:type="dxa"/>
          </w:tcPr>
          <w:p w14:paraId="2FFBD664" w14:textId="77777777" w:rsidR="004642FD" w:rsidRDefault="004642FD" w:rsidP="004642FD">
            <w:pPr>
              <w:pStyle w:val="ListParagraph"/>
              <w:ind w:left="0"/>
              <w:rPr>
                <w:noProof/>
                <w:color w:val="1F497D" w:themeColor="text2"/>
                <w:sz w:val="32"/>
                <w:szCs w:val="32"/>
              </w:rPr>
            </w:pPr>
          </w:p>
        </w:tc>
        <w:tc>
          <w:tcPr>
            <w:tcW w:w="1378" w:type="dxa"/>
          </w:tcPr>
          <w:p w14:paraId="6B5C937E" w14:textId="77777777" w:rsidR="004642FD" w:rsidRDefault="004642FD" w:rsidP="004642FD">
            <w:pPr>
              <w:pStyle w:val="ListParagraph"/>
              <w:ind w:left="0"/>
              <w:rPr>
                <w:noProof/>
                <w:color w:val="1F497D" w:themeColor="text2"/>
                <w:sz w:val="32"/>
                <w:szCs w:val="32"/>
              </w:rPr>
            </w:pPr>
          </w:p>
        </w:tc>
        <w:tc>
          <w:tcPr>
            <w:tcW w:w="1379" w:type="dxa"/>
          </w:tcPr>
          <w:p w14:paraId="59932875" w14:textId="77777777" w:rsidR="004642FD" w:rsidRDefault="004642FD" w:rsidP="004642FD">
            <w:pPr>
              <w:pStyle w:val="ListParagraph"/>
              <w:ind w:left="0"/>
              <w:rPr>
                <w:noProof/>
                <w:color w:val="1F497D" w:themeColor="text2"/>
                <w:sz w:val="32"/>
                <w:szCs w:val="32"/>
              </w:rPr>
            </w:pPr>
          </w:p>
        </w:tc>
      </w:tr>
      <w:tr w:rsidR="00495651" w14:paraId="3457A638" w14:textId="77777777" w:rsidTr="00495651">
        <w:trPr>
          <w:trHeight w:val="360"/>
        </w:trPr>
        <w:tc>
          <w:tcPr>
            <w:tcW w:w="1530" w:type="dxa"/>
          </w:tcPr>
          <w:p w14:paraId="4882C67C" w14:textId="77777777" w:rsidR="004642FD" w:rsidRDefault="004642FD" w:rsidP="004642FD">
            <w:pPr>
              <w:pStyle w:val="ListParagraph"/>
              <w:ind w:left="0"/>
              <w:rPr>
                <w:noProof/>
                <w:color w:val="1F497D" w:themeColor="text2"/>
                <w:sz w:val="32"/>
                <w:szCs w:val="32"/>
              </w:rPr>
            </w:pPr>
          </w:p>
        </w:tc>
        <w:tc>
          <w:tcPr>
            <w:tcW w:w="1710" w:type="dxa"/>
          </w:tcPr>
          <w:p w14:paraId="5C056A5F" w14:textId="77777777" w:rsidR="004642FD" w:rsidRDefault="004642FD" w:rsidP="004642FD">
            <w:pPr>
              <w:pStyle w:val="ListParagraph"/>
              <w:ind w:left="0"/>
              <w:rPr>
                <w:noProof/>
                <w:color w:val="1F497D" w:themeColor="text2"/>
                <w:sz w:val="32"/>
                <w:szCs w:val="32"/>
              </w:rPr>
            </w:pPr>
          </w:p>
        </w:tc>
        <w:tc>
          <w:tcPr>
            <w:tcW w:w="1800" w:type="dxa"/>
          </w:tcPr>
          <w:p w14:paraId="56CEAADB" w14:textId="77777777" w:rsidR="004642FD" w:rsidRDefault="004642FD" w:rsidP="004642FD">
            <w:pPr>
              <w:pStyle w:val="ListParagraph"/>
              <w:ind w:left="0"/>
              <w:rPr>
                <w:noProof/>
                <w:color w:val="1F497D" w:themeColor="text2"/>
                <w:sz w:val="32"/>
                <w:szCs w:val="32"/>
              </w:rPr>
            </w:pPr>
          </w:p>
        </w:tc>
        <w:tc>
          <w:tcPr>
            <w:tcW w:w="1895" w:type="dxa"/>
          </w:tcPr>
          <w:p w14:paraId="517D866C" w14:textId="77777777" w:rsidR="004642FD" w:rsidRDefault="004642FD" w:rsidP="004642FD">
            <w:pPr>
              <w:pStyle w:val="ListParagraph"/>
              <w:ind w:left="0"/>
              <w:rPr>
                <w:noProof/>
                <w:color w:val="1F497D" w:themeColor="text2"/>
                <w:sz w:val="32"/>
                <w:szCs w:val="32"/>
              </w:rPr>
            </w:pPr>
          </w:p>
        </w:tc>
        <w:tc>
          <w:tcPr>
            <w:tcW w:w="1378" w:type="dxa"/>
          </w:tcPr>
          <w:p w14:paraId="579AC888" w14:textId="77777777" w:rsidR="004642FD" w:rsidRDefault="004642FD" w:rsidP="004642FD">
            <w:pPr>
              <w:pStyle w:val="ListParagraph"/>
              <w:ind w:left="0"/>
              <w:rPr>
                <w:noProof/>
                <w:color w:val="1F497D" w:themeColor="text2"/>
                <w:sz w:val="32"/>
                <w:szCs w:val="32"/>
              </w:rPr>
            </w:pPr>
          </w:p>
        </w:tc>
        <w:tc>
          <w:tcPr>
            <w:tcW w:w="1378" w:type="dxa"/>
          </w:tcPr>
          <w:p w14:paraId="680BE770" w14:textId="77777777" w:rsidR="004642FD" w:rsidRDefault="004642FD" w:rsidP="004642FD">
            <w:pPr>
              <w:pStyle w:val="ListParagraph"/>
              <w:ind w:left="0"/>
              <w:rPr>
                <w:noProof/>
                <w:color w:val="1F497D" w:themeColor="text2"/>
                <w:sz w:val="32"/>
                <w:szCs w:val="32"/>
              </w:rPr>
            </w:pPr>
          </w:p>
        </w:tc>
        <w:tc>
          <w:tcPr>
            <w:tcW w:w="1379" w:type="dxa"/>
          </w:tcPr>
          <w:p w14:paraId="2BBAB251" w14:textId="77777777" w:rsidR="004642FD" w:rsidRDefault="004642FD" w:rsidP="004642FD">
            <w:pPr>
              <w:pStyle w:val="ListParagraph"/>
              <w:ind w:left="0"/>
              <w:rPr>
                <w:noProof/>
                <w:color w:val="1F497D" w:themeColor="text2"/>
                <w:sz w:val="32"/>
                <w:szCs w:val="32"/>
              </w:rPr>
            </w:pPr>
          </w:p>
        </w:tc>
      </w:tr>
      <w:tr w:rsidR="00495651" w14:paraId="5BDBC505" w14:textId="77777777" w:rsidTr="00495651">
        <w:trPr>
          <w:trHeight w:val="360"/>
        </w:trPr>
        <w:tc>
          <w:tcPr>
            <w:tcW w:w="1530" w:type="dxa"/>
          </w:tcPr>
          <w:p w14:paraId="21906F30" w14:textId="77777777" w:rsidR="004642FD" w:rsidRDefault="004642FD" w:rsidP="004642FD">
            <w:pPr>
              <w:pStyle w:val="ListParagraph"/>
              <w:ind w:left="0"/>
              <w:rPr>
                <w:noProof/>
                <w:color w:val="1F497D" w:themeColor="text2"/>
                <w:sz w:val="32"/>
                <w:szCs w:val="32"/>
              </w:rPr>
            </w:pPr>
          </w:p>
        </w:tc>
        <w:tc>
          <w:tcPr>
            <w:tcW w:w="1710" w:type="dxa"/>
          </w:tcPr>
          <w:p w14:paraId="3D064ACC" w14:textId="77777777" w:rsidR="004642FD" w:rsidRDefault="004642FD" w:rsidP="004642FD">
            <w:pPr>
              <w:pStyle w:val="ListParagraph"/>
              <w:ind w:left="0"/>
              <w:rPr>
                <w:noProof/>
                <w:color w:val="1F497D" w:themeColor="text2"/>
                <w:sz w:val="32"/>
                <w:szCs w:val="32"/>
              </w:rPr>
            </w:pPr>
          </w:p>
        </w:tc>
        <w:tc>
          <w:tcPr>
            <w:tcW w:w="1800" w:type="dxa"/>
          </w:tcPr>
          <w:p w14:paraId="35703D17" w14:textId="77777777" w:rsidR="004642FD" w:rsidRDefault="004642FD" w:rsidP="004642FD">
            <w:pPr>
              <w:pStyle w:val="ListParagraph"/>
              <w:ind w:left="0"/>
              <w:rPr>
                <w:noProof/>
                <w:color w:val="1F497D" w:themeColor="text2"/>
                <w:sz w:val="32"/>
                <w:szCs w:val="32"/>
              </w:rPr>
            </w:pPr>
          </w:p>
        </w:tc>
        <w:tc>
          <w:tcPr>
            <w:tcW w:w="1895" w:type="dxa"/>
          </w:tcPr>
          <w:p w14:paraId="2DE4720D" w14:textId="77777777" w:rsidR="004642FD" w:rsidRDefault="004642FD" w:rsidP="004642FD">
            <w:pPr>
              <w:pStyle w:val="ListParagraph"/>
              <w:ind w:left="0"/>
              <w:rPr>
                <w:noProof/>
                <w:color w:val="1F497D" w:themeColor="text2"/>
                <w:sz w:val="32"/>
                <w:szCs w:val="32"/>
              </w:rPr>
            </w:pPr>
          </w:p>
        </w:tc>
        <w:tc>
          <w:tcPr>
            <w:tcW w:w="1378" w:type="dxa"/>
          </w:tcPr>
          <w:p w14:paraId="2FF81645" w14:textId="77777777" w:rsidR="004642FD" w:rsidRDefault="004642FD" w:rsidP="004642FD">
            <w:pPr>
              <w:pStyle w:val="ListParagraph"/>
              <w:ind w:left="0"/>
              <w:rPr>
                <w:noProof/>
                <w:color w:val="1F497D" w:themeColor="text2"/>
                <w:sz w:val="32"/>
                <w:szCs w:val="32"/>
              </w:rPr>
            </w:pPr>
          </w:p>
        </w:tc>
        <w:tc>
          <w:tcPr>
            <w:tcW w:w="1378" w:type="dxa"/>
          </w:tcPr>
          <w:p w14:paraId="5B7B1BB9" w14:textId="77777777" w:rsidR="004642FD" w:rsidRDefault="004642FD" w:rsidP="004642FD">
            <w:pPr>
              <w:pStyle w:val="ListParagraph"/>
              <w:ind w:left="0"/>
              <w:rPr>
                <w:noProof/>
                <w:color w:val="1F497D" w:themeColor="text2"/>
                <w:sz w:val="32"/>
                <w:szCs w:val="32"/>
              </w:rPr>
            </w:pPr>
          </w:p>
        </w:tc>
        <w:tc>
          <w:tcPr>
            <w:tcW w:w="1379" w:type="dxa"/>
          </w:tcPr>
          <w:p w14:paraId="1CE36D10" w14:textId="77777777" w:rsidR="004642FD" w:rsidRDefault="004642FD" w:rsidP="004642FD">
            <w:pPr>
              <w:pStyle w:val="ListParagraph"/>
              <w:ind w:left="0"/>
              <w:rPr>
                <w:noProof/>
                <w:color w:val="1F497D" w:themeColor="text2"/>
                <w:sz w:val="32"/>
                <w:szCs w:val="32"/>
              </w:rPr>
            </w:pPr>
          </w:p>
        </w:tc>
      </w:tr>
      <w:tr w:rsidR="00495651" w14:paraId="4E199E5E" w14:textId="77777777" w:rsidTr="00495651">
        <w:trPr>
          <w:trHeight w:val="360"/>
        </w:trPr>
        <w:tc>
          <w:tcPr>
            <w:tcW w:w="1530" w:type="dxa"/>
          </w:tcPr>
          <w:p w14:paraId="1922323A" w14:textId="77777777" w:rsidR="004642FD" w:rsidRDefault="004642FD" w:rsidP="004642FD">
            <w:pPr>
              <w:pStyle w:val="ListParagraph"/>
              <w:ind w:left="0"/>
              <w:rPr>
                <w:noProof/>
                <w:color w:val="1F497D" w:themeColor="text2"/>
                <w:sz w:val="32"/>
                <w:szCs w:val="32"/>
              </w:rPr>
            </w:pPr>
          </w:p>
        </w:tc>
        <w:tc>
          <w:tcPr>
            <w:tcW w:w="1710" w:type="dxa"/>
          </w:tcPr>
          <w:p w14:paraId="4FED93A4" w14:textId="77777777" w:rsidR="004642FD" w:rsidRDefault="004642FD" w:rsidP="004642FD">
            <w:pPr>
              <w:pStyle w:val="ListParagraph"/>
              <w:ind w:left="0"/>
              <w:rPr>
                <w:noProof/>
                <w:color w:val="1F497D" w:themeColor="text2"/>
                <w:sz w:val="32"/>
                <w:szCs w:val="32"/>
              </w:rPr>
            </w:pPr>
          </w:p>
        </w:tc>
        <w:tc>
          <w:tcPr>
            <w:tcW w:w="1800" w:type="dxa"/>
          </w:tcPr>
          <w:p w14:paraId="6845D9BC" w14:textId="77777777" w:rsidR="004642FD" w:rsidRDefault="004642FD" w:rsidP="004642FD">
            <w:pPr>
              <w:pStyle w:val="ListParagraph"/>
              <w:ind w:left="0"/>
              <w:rPr>
                <w:noProof/>
                <w:color w:val="1F497D" w:themeColor="text2"/>
                <w:sz w:val="32"/>
                <w:szCs w:val="32"/>
              </w:rPr>
            </w:pPr>
          </w:p>
        </w:tc>
        <w:tc>
          <w:tcPr>
            <w:tcW w:w="1895" w:type="dxa"/>
          </w:tcPr>
          <w:p w14:paraId="5ABEF55C" w14:textId="77777777" w:rsidR="004642FD" w:rsidRDefault="004642FD" w:rsidP="004642FD">
            <w:pPr>
              <w:pStyle w:val="ListParagraph"/>
              <w:ind w:left="0"/>
              <w:rPr>
                <w:noProof/>
                <w:color w:val="1F497D" w:themeColor="text2"/>
                <w:sz w:val="32"/>
                <w:szCs w:val="32"/>
              </w:rPr>
            </w:pPr>
          </w:p>
        </w:tc>
        <w:tc>
          <w:tcPr>
            <w:tcW w:w="1378" w:type="dxa"/>
          </w:tcPr>
          <w:p w14:paraId="6AD7B21F" w14:textId="77777777" w:rsidR="004642FD" w:rsidRDefault="004642FD" w:rsidP="004642FD">
            <w:pPr>
              <w:pStyle w:val="ListParagraph"/>
              <w:ind w:left="0"/>
              <w:rPr>
                <w:noProof/>
                <w:color w:val="1F497D" w:themeColor="text2"/>
                <w:sz w:val="32"/>
                <w:szCs w:val="32"/>
              </w:rPr>
            </w:pPr>
          </w:p>
        </w:tc>
        <w:tc>
          <w:tcPr>
            <w:tcW w:w="1378" w:type="dxa"/>
          </w:tcPr>
          <w:p w14:paraId="6FD93815" w14:textId="77777777" w:rsidR="004642FD" w:rsidRDefault="004642FD" w:rsidP="004642FD">
            <w:pPr>
              <w:pStyle w:val="ListParagraph"/>
              <w:ind w:left="0"/>
              <w:rPr>
                <w:noProof/>
                <w:color w:val="1F497D" w:themeColor="text2"/>
                <w:sz w:val="32"/>
                <w:szCs w:val="32"/>
              </w:rPr>
            </w:pPr>
          </w:p>
        </w:tc>
        <w:tc>
          <w:tcPr>
            <w:tcW w:w="1379" w:type="dxa"/>
          </w:tcPr>
          <w:p w14:paraId="7B498253" w14:textId="77777777" w:rsidR="004642FD" w:rsidRDefault="004642FD" w:rsidP="004642FD">
            <w:pPr>
              <w:pStyle w:val="ListParagraph"/>
              <w:ind w:left="0"/>
              <w:rPr>
                <w:noProof/>
                <w:color w:val="1F497D" w:themeColor="text2"/>
                <w:sz w:val="32"/>
                <w:szCs w:val="32"/>
              </w:rPr>
            </w:pPr>
          </w:p>
        </w:tc>
      </w:tr>
      <w:tr w:rsidR="00495651" w14:paraId="038EBCEE" w14:textId="77777777" w:rsidTr="00495651">
        <w:trPr>
          <w:trHeight w:val="360"/>
        </w:trPr>
        <w:tc>
          <w:tcPr>
            <w:tcW w:w="1530" w:type="dxa"/>
          </w:tcPr>
          <w:p w14:paraId="47DD4B7F" w14:textId="77777777" w:rsidR="004642FD" w:rsidRDefault="004642FD" w:rsidP="004642FD">
            <w:pPr>
              <w:pStyle w:val="ListParagraph"/>
              <w:ind w:left="0"/>
              <w:rPr>
                <w:noProof/>
                <w:color w:val="1F497D" w:themeColor="text2"/>
                <w:sz w:val="32"/>
                <w:szCs w:val="32"/>
              </w:rPr>
            </w:pPr>
          </w:p>
        </w:tc>
        <w:tc>
          <w:tcPr>
            <w:tcW w:w="1710" w:type="dxa"/>
          </w:tcPr>
          <w:p w14:paraId="0FA62EB1" w14:textId="77777777" w:rsidR="004642FD" w:rsidRDefault="004642FD" w:rsidP="004642FD">
            <w:pPr>
              <w:pStyle w:val="ListParagraph"/>
              <w:ind w:left="0"/>
              <w:rPr>
                <w:noProof/>
                <w:color w:val="1F497D" w:themeColor="text2"/>
                <w:sz w:val="32"/>
                <w:szCs w:val="32"/>
              </w:rPr>
            </w:pPr>
          </w:p>
        </w:tc>
        <w:tc>
          <w:tcPr>
            <w:tcW w:w="1800" w:type="dxa"/>
          </w:tcPr>
          <w:p w14:paraId="7559F0D3" w14:textId="77777777" w:rsidR="004642FD" w:rsidRDefault="004642FD" w:rsidP="004642FD">
            <w:pPr>
              <w:pStyle w:val="ListParagraph"/>
              <w:ind w:left="0"/>
              <w:rPr>
                <w:noProof/>
                <w:color w:val="1F497D" w:themeColor="text2"/>
                <w:sz w:val="32"/>
                <w:szCs w:val="32"/>
              </w:rPr>
            </w:pPr>
          </w:p>
        </w:tc>
        <w:tc>
          <w:tcPr>
            <w:tcW w:w="1895" w:type="dxa"/>
          </w:tcPr>
          <w:p w14:paraId="1678B528" w14:textId="77777777" w:rsidR="004642FD" w:rsidRDefault="004642FD" w:rsidP="004642FD">
            <w:pPr>
              <w:pStyle w:val="ListParagraph"/>
              <w:ind w:left="0"/>
              <w:rPr>
                <w:noProof/>
                <w:color w:val="1F497D" w:themeColor="text2"/>
                <w:sz w:val="32"/>
                <w:szCs w:val="32"/>
              </w:rPr>
            </w:pPr>
          </w:p>
        </w:tc>
        <w:tc>
          <w:tcPr>
            <w:tcW w:w="1378" w:type="dxa"/>
          </w:tcPr>
          <w:p w14:paraId="2FCA8597" w14:textId="77777777" w:rsidR="004642FD" w:rsidRDefault="004642FD" w:rsidP="004642FD">
            <w:pPr>
              <w:pStyle w:val="ListParagraph"/>
              <w:ind w:left="0"/>
              <w:rPr>
                <w:noProof/>
                <w:color w:val="1F497D" w:themeColor="text2"/>
                <w:sz w:val="32"/>
                <w:szCs w:val="32"/>
              </w:rPr>
            </w:pPr>
          </w:p>
        </w:tc>
        <w:tc>
          <w:tcPr>
            <w:tcW w:w="1378" w:type="dxa"/>
          </w:tcPr>
          <w:p w14:paraId="0773C554" w14:textId="77777777" w:rsidR="004642FD" w:rsidRDefault="004642FD" w:rsidP="004642FD">
            <w:pPr>
              <w:pStyle w:val="ListParagraph"/>
              <w:ind w:left="0"/>
              <w:rPr>
                <w:noProof/>
                <w:color w:val="1F497D" w:themeColor="text2"/>
                <w:sz w:val="32"/>
                <w:szCs w:val="32"/>
              </w:rPr>
            </w:pPr>
          </w:p>
        </w:tc>
        <w:tc>
          <w:tcPr>
            <w:tcW w:w="1379" w:type="dxa"/>
          </w:tcPr>
          <w:p w14:paraId="7F65E853" w14:textId="77777777" w:rsidR="004642FD" w:rsidRDefault="004642FD" w:rsidP="004642FD">
            <w:pPr>
              <w:pStyle w:val="ListParagraph"/>
              <w:ind w:left="0"/>
              <w:rPr>
                <w:noProof/>
                <w:color w:val="1F497D" w:themeColor="text2"/>
                <w:sz w:val="32"/>
                <w:szCs w:val="32"/>
              </w:rPr>
            </w:pPr>
          </w:p>
        </w:tc>
      </w:tr>
      <w:tr w:rsidR="00495651" w14:paraId="011F3F54" w14:textId="77777777" w:rsidTr="00495651">
        <w:trPr>
          <w:trHeight w:val="360"/>
        </w:trPr>
        <w:tc>
          <w:tcPr>
            <w:tcW w:w="1530" w:type="dxa"/>
          </w:tcPr>
          <w:p w14:paraId="15F2A4D8" w14:textId="77777777" w:rsidR="004642FD" w:rsidRDefault="004642FD" w:rsidP="004642FD">
            <w:pPr>
              <w:pStyle w:val="ListParagraph"/>
              <w:ind w:left="0"/>
              <w:rPr>
                <w:noProof/>
                <w:color w:val="1F497D" w:themeColor="text2"/>
                <w:sz w:val="32"/>
                <w:szCs w:val="32"/>
              </w:rPr>
            </w:pPr>
          </w:p>
        </w:tc>
        <w:tc>
          <w:tcPr>
            <w:tcW w:w="1710" w:type="dxa"/>
          </w:tcPr>
          <w:p w14:paraId="18AAB6A8" w14:textId="77777777" w:rsidR="004642FD" w:rsidRDefault="004642FD" w:rsidP="004642FD">
            <w:pPr>
              <w:pStyle w:val="ListParagraph"/>
              <w:ind w:left="0"/>
              <w:rPr>
                <w:noProof/>
                <w:color w:val="1F497D" w:themeColor="text2"/>
                <w:sz w:val="32"/>
                <w:szCs w:val="32"/>
              </w:rPr>
            </w:pPr>
          </w:p>
        </w:tc>
        <w:tc>
          <w:tcPr>
            <w:tcW w:w="1800" w:type="dxa"/>
          </w:tcPr>
          <w:p w14:paraId="682E09BE" w14:textId="77777777" w:rsidR="004642FD" w:rsidRDefault="004642FD" w:rsidP="004642FD">
            <w:pPr>
              <w:pStyle w:val="ListParagraph"/>
              <w:ind w:left="0"/>
              <w:rPr>
                <w:noProof/>
                <w:color w:val="1F497D" w:themeColor="text2"/>
                <w:sz w:val="32"/>
                <w:szCs w:val="32"/>
              </w:rPr>
            </w:pPr>
          </w:p>
        </w:tc>
        <w:tc>
          <w:tcPr>
            <w:tcW w:w="1895" w:type="dxa"/>
          </w:tcPr>
          <w:p w14:paraId="4938BF80" w14:textId="77777777" w:rsidR="004642FD" w:rsidRDefault="004642FD" w:rsidP="004642FD">
            <w:pPr>
              <w:pStyle w:val="ListParagraph"/>
              <w:ind w:left="0"/>
              <w:rPr>
                <w:noProof/>
                <w:color w:val="1F497D" w:themeColor="text2"/>
                <w:sz w:val="32"/>
                <w:szCs w:val="32"/>
              </w:rPr>
            </w:pPr>
          </w:p>
        </w:tc>
        <w:tc>
          <w:tcPr>
            <w:tcW w:w="1378" w:type="dxa"/>
          </w:tcPr>
          <w:p w14:paraId="2117668C" w14:textId="77777777" w:rsidR="004642FD" w:rsidRDefault="004642FD" w:rsidP="004642FD">
            <w:pPr>
              <w:pStyle w:val="ListParagraph"/>
              <w:ind w:left="0"/>
              <w:rPr>
                <w:noProof/>
                <w:color w:val="1F497D" w:themeColor="text2"/>
                <w:sz w:val="32"/>
                <w:szCs w:val="32"/>
              </w:rPr>
            </w:pPr>
          </w:p>
        </w:tc>
        <w:tc>
          <w:tcPr>
            <w:tcW w:w="1378" w:type="dxa"/>
          </w:tcPr>
          <w:p w14:paraId="19C5C28F" w14:textId="77777777" w:rsidR="004642FD" w:rsidRDefault="004642FD" w:rsidP="004642FD">
            <w:pPr>
              <w:pStyle w:val="ListParagraph"/>
              <w:ind w:left="0"/>
              <w:rPr>
                <w:noProof/>
                <w:color w:val="1F497D" w:themeColor="text2"/>
                <w:sz w:val="32"/>
                <w:szCs w:val="32"/>
              </w:rPr>
            </w:pPr>
          </w:p>
        </w:tc>
        <w:tc>
          <w:tcPr>
            <w:tcW w:w="1379" w:type="dxa"/>
          </w:tcPr>
          <w:p w14:paraId="52C5962E" w14:textId="77777777" w:rsidR="004642FD" w:rsidRDefault="004642FD" w:rsidP="004642FD">
            <w:pPr>
              <w:pStyle w:val="ListParagraph"/>
              <w:ind w:left="0"/>
              <w:rPr>
                <w:noProof/>
                <w:color w:val="1F497D" w:themeColor="text2"/>
                <w:sz w:val="32"/>
                <w:szCs w:val="32"/>
              </w:rPr>
            </w:pPr>
          </w:p>
        </w:tc>
      </w:tr>
      <w:tr w:rsidR="00495651" w14:paraId="4AE3FDCE" w14:textId="77777777" w:rsidTr="00495651">
        <w:trPr>
          <w:trHeight w:val="360"/>
        </w:trPr>
        <w:tc>
          <w:tcPr>
            <w:tcW w:w="1530" w:type="dxa"/>
          </w:tcPr>
          <w:p w14:paraId="26CD1A1C" w14:textId="77777777" w:rsidR="004642FD" w:rsidRDefault="004642FD" w:rsidP="004642FD">
            <w:pPr>
              <w:pStyle w:val="ListParagraph"/>
              <w:ind w:left="0"/>
              <w:rPr>
                <w:noProof/>
                <w:color w:val="1F497D" w:themeColor="text2"/>
                <w:sz w:val="32"/>
                <w:szCs w:val="32"/>
              </w:rPr>
            </w:pPr>
          </w:p>
        </w:tc>
        <w:tc>
          <w:tcPr>
            <w:tcW w:w="1710" w:type="dxa"/>
          </w:tcPr>
          <w:p w14:paraId="256F7E8A" w14:textId="77777777" w:rsidR="004642FD" w:rsidRDefault="004642FD" w:rsidP="004642FD">
            <w:pPr>
              <w:pStyle w:val="ListParagraph"/>
              <w:ind w:left="0"/>
              <w:rPr>
                <w:noProof/>
                <w:color w:val="1F497D" w:themeColor="text2"/>
                <w:sz w:val="32"/>
                <w:szCs w:val="32"/>
              </w:rPr>
            </w:pPr>
          </w:p>
        </w:tc>
        <w:tc>
          <w:tcPr>
            <w:tcW w:w="1800" w:type="dxa"/>
          </w:tcPr>
          <w:p w14:paraId="4156355C" w14:textId="77777777" w:rsidR="004642FD" w:rsidRDefault="004642FD" w:rsidP="004642FD">
            <w:pPr>
              <w:pStyle w:val="ListParagraph"/>
              <w:ind w:left="0"/>
              <w:rPr>
                <w:noProof/>
                <w:color w:val="1F497D" w:themeColor="text2"/>
                <w:sz w:val="32"/>
                <w:szCs w:val="32"/>
              </w:rPr>
            </w:pPr>
          </w:p>
        </w:tc>
        <w:tc>
          <w:tcPr>
            <w:tcW w:w="1895" w:type="dxa"/>
          </w:tcPr>
          <w:p w14:paraId="2349D59D" w14:textId="77777777" w:rsidR="004642FD" w:rsidRDefault="004642FD" w:rsidP="004642FD">
            <w:pPr>
              <w:pStyle w:val="ListParagraph"/>
              <w:ind w:left="0"/>
              <w:rPr>
                <w:noProof/>
                <w:color w:val="1F497D" w:themeColor="text2"/>
                <w:sz w:val="32"/>
                <w:szCs w:val="32"/>
              </w:rPr>
            </w:pPr>
          </w:p>
        </w:tc>
        <w:tc>
          <w:tcPr>
            <w:tcW w:w="1378" w:type="dxa"/>
          </w:tcPr>
          <w:p w14:paraId="6294B941" w14:textId="77777777" w:rsidR="004642FD" w:rsidRDefault="004642FD" w:rsidP="004642FD">
            <w:pPr>
              <w:pStyle w:val="ListParagraph"/>
              <w:ind w:left="0"/>
              <w:rPr>
                <w:noProof/>
                <w:color w:val="1F497D" w:themeColor="text2"/>
                <w:sz w:val="32"/>
                <w:szCs w:val="32"/>
              </w:rPr>
            </w:pPr>
          </w:p>
        </w:tc>
        <w:tc>
          <w:tcPr>
            <w:tcW w:w="1378" w:type="dxa"/>
          </w:tcPr>
          <w:p w14:paraId="7E93EEEA" w14:textId="77777777" w:rsidR="004642FD" w:rsidRDefault="004642FD" w:rsidP="004642FD">
            <w:pPr>
              <w:pStyle w:val="ListParagraph"/>
              <w:ind w:left="0"/>
              <w:rPr>
                <w:noProof/>
                <w:color w:val="1F497D" w:themeColor="text2"/>
                <w:sz w:val="32"/>
                <w:szCs w:val="32"/>
              </w:rPr>
            </w:pPr>
          </w:p>
        </w:tc>
        <w:tc>
          <w:tcPr>
            <w:tcW w:w="1379" w:type="dxa"/>
          </w:tcPr>
          <w:p w14:paraId="0C419453" w14:textId="77777777" w:rsidR="004642FD" w:rsidRDefault="004642FD" w:rsidP="004642FD">
            <w:pPr>
              <w:pStyle w:val="ListParagraph"/>
              <w:ind w:left="0"/>
              <w:rPr>
                <w:noProof/>
                <w:color w:val="1F497D" w:themeColor="text2"/>
                <w:sz w:val="32"/>
                <w:szCs w:val="32"/>
              </w:rPr>
            </w:pPr>
          </w:p>
        </w:tc>
      </w:tr>
      <w:tr w:rsidR="00495651" w14:paraId="60BED09D" w14:textId="77777777" w:rsidTr="00495651">
        <w:trPr>
          <w:trHeight w:val="360"/>
        </w:trPr>
        <w:tc>
          <w:tcPr>
            <w:tcW w:w="1530" w:type="dxa"/>
          </w:tcPr>
          <w:p w14:paraId="278CB6E2" w14:textId="77777777" w:rsidR="004642FD" w:rsidRDefault="004642FD" w:rsidP="004642FD">
            <w:pPr>
              <w:pStyle w:val="ListParagraph"/>
              <w:ind w:left="0"/>
              <w:rPr>
                <w:noProof/>
                <w:color w:val="1F497D" w:themeColor="text2"/>
                <w:sz w:val="32"/>
                <w:szCs w:val="32"/>
              </w:rPr>
            </w:pPr>
          </w:p>
        </w:tc>
        <w:tc>
          <w:tcPr>
            <w:tcW w:w="1710" w:type="dxa"/>
          </w:tcPr>
          <w:p w14:paraId="5C50B6EB" w14:textId="77777777" w:rsidR="004642FD" w:rsidRDefault="004642FD" w:rsidP="004642FD">
            <w:pPr>
              <w:pStyle w:val="ListParagraph"/>
              <w:ind w:left="0"/>
              <w:rPr>
                <w:noProof/>
                <w:color w:val="1F497D" w:themeColor="text2"/>
                <w:sz w:val="32"/>
                <w:szCs w:val="32"/>
              </w:rPr>
            </w:pPr>
          </w:p>
        </w:tc>
        <w:tc>
          <w:tcPr>
            <w:tcW w:w="1800" w:type="dxa"/>
          </w:tcPr>
          <w:p w14:paraId="1F8645C4" w14:textId="77777777" w:rsidR="004642FD" w:rsidRDefault="004642FD" w:rsidP="004642FD">
            <w:pPr>
              <w:pStyle w:val="ListParagraph"/>
              <w:ind w:left="0"/>
              <w:rPr>
                <w:noProof/>
                <w:color w:val="1F497D" w:themeColor="text2"/>
                <w:sz w:val="32"/>
                <w:szCs w:val="32"/>
              </w:rPr>
            </w:pPr>
          </w:p>
        </w:tc>
        <w:tc>
          <w:tcPr>
            <w:tcW w:w="1895" w:type="dxa"/>
          </w:tcPr>
          <w:p w14:paraId="7D2F355C" w14:textId="77777777" w:rsidR="004642FD" w:rsidRDefault="004642FD" w:rsidP="004642FD">
            <w:pPr>
              <w:pStyle w:val="ListParagraph"/>
              <w:ind w:left="0"/>
              <w:rPr>
                <w:noProof/>
                <w:color w:val="1F497D" w:themeColor="text2"/>
                <w:sz w:val="32"/>
                <w:szCs w:val="32"/>
              </w:rPr>
            </w:pPr>
          </w:p>
        </w:tc>
        <w:tc>
          <w:tcPr>
            <w:tcW w:w="1378" w:type="dxa"/>
          </w:tcPr>
          <w:p w14:paraId="171EFD5D" w14:textId="77777777" w:rsidR="004642FD" w:rsidRDefault="004642FD" w:rsidP="004642FD">
            <w:pPr>
              <w:pStyle w:val="ListParagraph"/>
              <w:ind w:left="0"/>
              <w:rPr>
                <w:noProof/>
                <w:color w:val="1F497D" w:themeColor="text2"/>
                <w:sz w:val="32"/>
                <w:szCs w:val="32"/>
              </w:rPr>
            </w:pPr>
          </w:p>
        </w:tc>
        <w:tc>
          <w:tcPr>
            <w:tcW w:w="1378" w:type="dxa"/>
          </w:tcPr>
          <w:p w14:paraId="1AEAA4D7" w14:textId="77777777" w:rsidR="004642FD" w:rsidRDefault="004642FD" w:rsidP="004642FD">
            <w:pPr>
              <w:pStyle w:val="ListParagraph"/>
              <w:ind w:left="0"/>
              <w:rPr>
                <w:noProof/>
                <w:color w:val="1F497D" w:themeColor="text2"/>
                <w:sz w:val="32"/>
                <w:szCs w:val="32"/>
              </w:rPr>
            </w:pPr>
          </w:p>
        </w:tc>
        <w:tc>
          <w:tcPr>
            <w:tcW w:w="1379" w:type="dxa"/>
          </w:tcPr>
          <w:p w14:paraId="36C28D98" w14:textId="77777777" w:rsidR="004642FD" w:rsidRDefault="004642FD" w:rsidP="004642FD">
            <w:pPr>
              <w:pStyle w:val="ListParagraph"/>
              <w:ind w:left="0"/>
              <w:rPr>
                <w:noProof/>
                <w:color w:val="1F497D" w:themeColor="text2"/>
                <w:sz w:val="32"/>
                <w:szCs w:val="32"/>
              </w:rPr>
            </w:pPr>
          </w:p>
        </w:tc>
      </w:tr>
      <w:tr w:rsidR="00495651" w14:paraId="708F5533" w14:textId="77777777" w:rsidTr="00495651">
        <w:trPr>
          <w:trHeight w:val="360"/>
        </w:trPr>
        <w:tc>
          <w:tcPr>
            <w:tcW w:w="1530" w:type="dxa"/>
          </w:tcPr>
          <w:p w14:paraId="1356136B" w14:textId="77777777" w:rsidR="004642FD" w:rsidRDefault="004642FD" w:rsidP="004642FD">
            <w:pPr>
              <w:pStyle w:val="ListParagraph"/>
              <w:ind w:left="0"/>
              <w:rPr>
                <w:noProof/>
                <w:color w:val="1F497D" w:themeColor="text2"/>
                <w:sz w:val="32"/>
                <w:szCs w:val="32"/>
              </w:rPr>
            </w:pPr>
          </w:p>
        </w:tc>
        <w:tc>
          <w:tcPr>
            <w:tcW w:w="1710" w:type="dxa"/>
          </w:tcPr>
          <w:p w14:paraId="6833B76D" w14:textId="77777777" w:rsidR="004642FD" w:rsidRDefault="004642FD" w:rsidP="004642FD">
            <w:pPr>
              <w:pStyle w:val="ListParagraph"/>
              <w:ind w:left="0"/>
              <w:rPr>
                <w:noProof/>
                <w:color w:val="1F497D" w:themeColor="text2"/>
                <w:sz w:val="32"/>
                <w:szCs w:val="32"/>
              </w:rPr>
            </w:pPr>
          </w:p>
        </w:tc>
        <w:tc>
          <w:tcPr>
            <w:tcW w:w="1800" w:type="dxa"/>
          </w:tcPr>
          <w:p w14:paraId="2310BC59" w14:textId="77777777" w:rsidR="004642FD" w:rsidRDefault="004642FD" w:rsidP="004642FD">
            <w:pPr>
              <w:pStyle w:val="ListParagraph"/>
              <w:ind w:left="0"/>
              <w:rPr>
                <w:noProof/>
                <w:color w:val="1F497D" w:themeColor="text2"/>
                <w:sz w:val="32"/>
                <w:szCs w:val="32"/>
              </w:rPr>
            </w:pPr>
          </w:p>
        </w:tc>
        <w:tc>
          <w:tcPr>
            <w:tcW w:w="1895" w:type="dxa"/>
          </w:tcPr>
          <w:p w14:paraId="54165D73" w14:textId="77777777" w:rsidR="004642FD" w:rsidRDefault="004642FD" w:rsidP="004642FD">
            <w:pPr>
              <w:pStyle w:val="ListParagraph"/>
              <w:ind w:left="0"/>
              <w:rPr>
                <w:noProof/>
                <w:color w:val="1F497D" w:themeColor="text2"/>
                <w:sz w:val="32"/>
                <w:szCs w:val="32"/>
              </w:rPr>
            </w:pPr>
          </w:p>
        </w:tc>
        <w:tc>
          <w:tcPr>
            <w:tcW w:w="1378" w:type="dxa"/>
          </w:tcPr>
          <w:p w14:paraId="790BEAAD" w14:textId="77777777" w:rsidR="004642FD" w:rsidRDefault="004642FD" w:rsidP="004642FD">
            <w:pPr>
              <w:pStyle w:val="ListParagraph"/>
              <w:ind w:left="0"/>
              <w:rPr>
                <w:noProof/>
                <w:color w:val="1F497D" w:themeColor="text2"/>
                <w:sz w:val="32"/>
                <w:szCs w:val="32"/>
              </w:rPr>
            </w:pPr>
          </w:p>
        </w:tc>
        <w:tc>
          <w:tcPr>
            <w:tcW w:w="1378" w:type="dxa"/>
          </w:tcPr>
          <w:p w14:paraId="5936F03F" w14:textId="77777777" w:rsidR="004642FD" w:rsidRDefault="004642FD" w:rsidP="004642FD">
            <w:pPr>
              <w:pStyle w:val="ListParagraph"/>
              <w:ind w:left="0"/>
              <w:rPr>
                <w:noProof/>
                <w:color w:val="1F497D" w:themeColor="text2"/>
                <w:sz w:val="32"/>
                <w:szCs w:val="32"/>
              </w:rPr>
            </w:pPr>
          </w:p>
        </w:tc>
        <w:tc>
          <w:tcPr>
            <w:tcW w:w="1379" w:type="dxa"/>
          </w:tcPr>
          <w:p w14:paraId="2BAB9567" w14:textId="77777777" w:rsidR="004642FD" w:rsidRDefault="004642FD" w:rsidP="004642FD">
            <w:pPr>
              <w:pStyle w:val="ListParagraph"/>
              <w:ind w:left="0"/>
              <w:rPr>
                <w:noProof/>
                <w:color w:val="1F497D" w:themeColor="text2"/>
                <w:sz w:val="32"/>
                <w:szCs w:val="32"/>
              </w:rPr>
            </w:pPr>
          </w:p>
        </w:tc>
      </w:tr>
      <w:tr w:rsidR="00495651" w14:paraId="427F9EAE" w14:textId="77777777" w:rsidTr="00495651">
        <w:trPr>
          <w:trHeight w:val="360"/>
        </w:trPr>
        <w:tc>
          <w:tcPr>
            <w:tcW w:w="1530" w:type="dxa"/>
          </w:tcPr>
          <w:p w14:paraId="45C47BFD" w14:textId="77777777" w:rsidR="004642FD" w:rsidRDefault="004642FD" w:rsidP="004642FD">
            <w:pPr>
              <w:pStyle w:val="ListParagraph"/>
              <w:ind w:left="0"/>
              <w:rPr>
                <w:noProof/>
                <w:color w:val="1F497D" w:themeColor="text2"/>
                <w:sz w:val="32"/>
                <w:szCs w:val="32"/>
              </w:rPr>
            </w:pPr>
          </w:p>
        </w:tc>
        <w:tc>
          <w:tcPr>
            <w:tcW w:w="1710" w:type="dxa"/>
          </w:tcPr>
          <w:p w14:paraId="1DD5797F" w14:textId="77777777" w:rsidR="004642FD" w:rsidRDefault="004642FD" w:rsidP="004642FD">
            <w:pPr>
              <w:pStyle w:val="ListParagraph"/>
              <w:ind w:left="0"/>
              <w:rPr>
                <w:noProof/>
                <w:color w:val="1F497D" w:themeColor="text2"/>
                <w:sz w:val="32"/>
                <w:szCs w:val="32"/>
              </w:rPr>
            </w:pPr>
          </w:p>
        </w:tc>
        <w:tc>
          <w:tcPr>
            <w:tcW w:w="1800" w:type="dxa"/>
          </w:tcPr>
          <w:p w14:paraId="21A2B5C9" w14:textId="77777777" w:rsidR="004642FD" w:rsidRDefault="004642FD" w:rsidP="004642FD">
            <w:pPr>
              <w:pStyle w:val="ListParagraph"/>
              <w:ind w:left="0"/>
              <w:rPr>
                <w:noProof/>
                <w:color w:val="1F497D" w:themeColor="text2"/>
                <w:sz w:val="32"/>
                <w:szCs w:val="32"/>
              </w:rPr>
            </w:pPr>
          </w:p>
        </w:tc>
        <w:tc>
          <w:tcPr>
            <w:tcW w:w="1895" w:type="dxa"/>
          </w:tcPr>
          <w:p w14:paraId="7A249FC8" w14:textId="77777777" w:rsidR="004642FD" w:rsidRDefault="004642FD" w:rsidP="004642FD">
            <w:pPr>
              <w:pStyle w:val="ListParagraph"/>
              <w:ind w:left="0"/>
              <w:rPr>
                <w:noProof/>
                <w:color w:val="1F497D" w:themeColor="text2"/>
                <w:sz w:val="32"/>
                <w:szCs w:val="32"/>
              </w:rPr>
            </w:pPr>
          </w:p>
        </w:tc>
        <w:tc>
          <w:tcPr>
            <w:tcW w:w="1378" w:type="dxa"/>
          </w:tcPr>
          <w:p w14:paraId="6A12AB99" w14:textId="77777777" w:rsidR="004642FD" w:rsidRDefault="004642FD" w:rsidP="004642FD">
            <w:pPr>
              <w:pStyle w:val="ListParagraph"/>
              <w:ind w:left="0"/>
              <w:rPr>
                <w:noProof/>
                <w:color w:val="1F497D" w:themeColor="text2"/>
                <w:sz w:val="32"/>
                <w:szCs w:val="32"/>
              </w:rPr>
            </w:pPr>
          </w:p>
        </w:tc>
        <w:tc>
          <w:tcPr>
            <w:tcW w:w="1378" w:type="dxa"/>
          </w:tcPr>
          <w:p w14:paraId="694DF4CE" w14:textId="77777777" w:rsidR="004642FD" w:rsidRDefault="004642FD" w:rsidP="004642FD">
            <w:pPr>
              <w:pStyle w:val="ListParagraph"/>
              <w:ind w:left="0"/>
              <w:rPr>
                <w:noProof/>
                <w:color w:val="1F497D" w:themeColor="text2"/>
                <w:sz w:val="32"/>
                <w:szCs w:val="32"/>
              </w:rPr>
            </w:pPr>
          </w:p>
        </w:tc>
        <w:tc>
          <w:tcPr>
            <w:tcW w:w="1379" w:type="dxa"/>
          </w:tcPr>
          <w:p w14:paraId="6EB57613" w14:textId="77777777" w:rsidR="004642FD" w:rsidRDefault="004642FD" w:rsidP="004642FD">
            <w:pPr>
              <w:pStyle w:val="ListParagraph"/>
              <w:ind w:left="0"/>
              <w:rPr>
                <w:noProof/>
                <w:color w:val="1F497D" w:themeColor="text2"/>
                <w:sz w:val="32"/>
                <w:szCs w:val="32"/>
              </w:rPr>
            </w:pPr>
          </w:p>
        </w:tc>
      </w:tr>
      <w:tr w:rsidR="00495651" w14:paraId="3501BF3D" w14:textId="77777777" w:rsidTr="00495651">
        <w:trPr>
          <w:trHeight w:val="360"/>
        </w:trPr>
        <w:tc>
          <w:tcPr>
            <w:tcW w:w="1530" w:type="dxa"/>
          </w:tcPr>
          <w:p w14:paraId="34F742B7" w14:textId="77777777" w:rsidR="004642FD" w:rsidRDefault="004642FD" w:rsidP="004642FD">
            <w:pPr>
              <w:pStyle w:val="ListParagraph"/>
              <w:ind w:left="0"/>
              <w:rPr>
                <w:noProof/>
                <w:color w:val="1F497D" w:themeColor="text2"/>
                <w:sz w:val="32"/>
                <w:szCs w:val="32"/>
              </w:rPr>
            </w:pPr>
          </w:p>
        </w:tc>
        <w:tc>
          <w:tcPr>
            <w:tcW w:w="1710" w:type="dxa"/>
          </w:tcPr>
          <w:p w14:paraId="0CC74797" w14:textId="77777777" w:rsidR="004642FD" w:rsidRDefault="004642FD" w:rsidP="004642FD">
            <w:pPr>
              <w:pStyle w:val="ListParagraph"/>
              <w:ind w:left="0"/>
              <w:rPr>
                <w:noProof/>
                <w:color w:val="1F497D" w:themeColor="text2"/>
                <w:sz w:val="32"/>
                <w:szCs w:val="32"/>
              </w:rPr>
            </w:pPr>
          </w:p>
        </w:tc>
        <w:tc>
          <w:tcPr>
            <w:tcW w:w="1800" w:type="dxa"/>
          </w:tcPr>
          <w:p w14:paraId="54122EEA" w14:textId="77777777" w:rsidR="004642FD" w:rsidRDefault="004642FD" w:rsidP="004642FD">
            <w:pPr>
              <w:pStyle w:val="ListParagraph"/>
              <w:ind w:left="0"/>
              <w:rPr>
                <w:noProof/>
                <w:color w:val="1F497D" w:themeColor="text2"/>
                <w:sz w:val="32"/>
                <w:szCs w:val="32"/>
              </w:rPr>
            </w:pPr>
          </w:p>
        </w:tc>
        <w:tc>
          <w:tcPr>
            <w:tcW w:w="1895" w:type="dxa"/>
          </w:tcPr>
          <w:p w14:paraId="589EB6A6" w14:textId="77777777" w:rsidR="004642FD" w:rsidRDefault="004642FD" w:rsidP="004642FD">
            <w:pPr>
              <w:pStyle w:val="ListParagraph"/>
              <w:ind w:left="0"/>
              <w:rPr>
                <w:noProof/>
                <w:color w:val="1F497D" w:themeColor="text2"/>
                <w:sz w:val="32"/>
                <w:szCs w:val="32"/>
              </w:rPr>
            </w:pPr>
          </w:p>
        </w:tc>
        <w:tc>
          <w:tcPr>
            <w:tcW w:w="1378" w:type="dxa"/>
          </w:tcPr>
          <w:p w14:paraId="5BD1F0DE" w14:textId="77777777" w:rsidR="004642FD" w:rsidRDefault="004642FD" w:rsidP="004642FD">
            <w:pPr>
              <w:pStyle w:val="ListParagraph"/>
              <w:ind w:left="0"/>
              <w:rPr>
                <w:noProof/>
                <w:color w:val="1F497D" w:themeColor="text2"/>
                <w:sz w:val="32"/>
                <w:szCs w:val="32"/>
              </w:rPr>
            </w:pPr>
          </w:p>
        </w:tc>
        <w:tc>
          <w:tcPr>
            <w:tcW w:w="1378" w:type="dxa"/>
          </w:tcPr>
          <w:p w14:paraId="20126A70" w14:textId="77777777" w:rsidR="004642FD" w:rsidRDefault="004642FD" w:rsidP="004642FD">
            <w:pPr>
              <w:pStyle w:val="ListParagraph"/>
              <w:ind w:left="0"/>
              <w:rPr>
                <w:noProof/>
                <w:color w:val="1F497D" w:themeColor="text2"/>
                <w:sz w:val="32"/>
                <w:szCs w:val="32"/>
              </w:rPr>
            </w:pPr>
          </w:p>
        </w:tc>
        <w:tc>
          <w:tcPr>
            <w:tcW w:w="1379" w:type="dxa"/>
          </w:tcPr>
          <w:p w14:paraId="7D8A12D7" w14:textId="77777777" w:rsidR="004642FD" w:rsidRDefault="004642FD" w:rsidP="004642FD">
            <w:pPr>
              <w:pStyle w:val="ListParagraph"/>
              <w:ind w:left="0"/>
              <w:rPr>
                <w:noProof/>
                <w:color w:val="1F497D" w:themeColor="text2"/>
                <w:sz w:val="32"/>
                <w:szCs w:val="32"/>
              </w:rPr>
            </w:pPr>
          </w:p>
        </w:tc>
      </w:tr>
      <w:tr w:rsidR="00495651" w14:paraId="7C149621" w14:textId="77777777" w:rsidTr="00495651">
        <w:trPr>
          <w:trHeight w:val="360"/>
        </w:trPr>
        <w:tc>
          <w:tcPr>
            <w:tcW w:w="1530" w:type="dxa"/>
          </w:tcPr>
          <w:p w14:paraId="1F1247D3" w14:textId="77777777" w:rsidR="004642FD" w:rsidRDefault="004642FD" w:rsidP="004642FD">
            <w:pPr>
              <w:pStyle w:val="ListParagraph"/>
              <w:ind w:left="0"/>
              <w:rPr>
                <w:noProof/>
                <w:color w:val="1F497D" w:themeColor="text2"/>
                <w:sz w:val="32"/>
                <w:szCs w:val="32"/>
              </w:rPr>
            </w:pPr>
          </w:p>
        </w:tc>
        <w:tc>
          <w:tcPr>
            <w:tcW w:w="1710" w:type="dxa"/>
          </w:tcPr>
          <w:p w14:paraId="1B5A3A21" w14:textId="77777777" w:rsidR="004642FD" w:rsidRDefault="004642FD" w:rsidP="004642FD">
            <w:pPr>
              <w:pStyle w:val="ListParagraph"/>
              <w:ind w:left="0"/>
              <w:rPr>
                <w:noProof/>
                <w:color w:val="1F497D" w:themeColor="text2"/>
                <w:sz w:val="32"/>
                <w:szCs w:val="32"/>
              </w:rPr>
            </w:pPr>
          </w:p>
        </w:tc>
        <w:tc>
          <w:tcPr>
            <w:tcW w:w="1800" w:type="dxa"/>
          </w:tcPr>
          <w:p w14:paraId="6F74BA9C" w14:textId="77777777" w:rsidR="004642FD" w:rsidRDefault="004642FD" w:rsidP="004642FD">
            <w:pPr>
              <w:pStyle w:val="ListParagraph"/>
              <w:ind w:left="0"/>
              <w:rPr>
                <w:noProof/>
                <w:color w:val="1F497D" w:themeColor="text2"/>
                <w:sz w:val="32"/>
                <w:szCs w:val="32"/>
              </w:rPr>
            </w:pPr>
          </w:p>
        </w:tc>
        <w:tc>
          <w:tcPr>
            <w:tcW w:w="1895" w:type="dxa"/>
          </w:tcPr>
          <w:p w14:paraId="6C27DC78" w14:textId="77777777" w:rsidR="004642FD" w:rsidRDefault="004642FD" w:rsidP="004642FD">
            <w:pPr>
              <w:pStyle w:val="ListParagraph"/>
              <w:ind w:left="0"/>
              <w:rPr>
                <w:noProof/>
                <w:color w:val="1F497D" w:themeColor="text2"/>
                <w:sz w:val="32"/>
                <w:szCs w:val="32"/>
              </w:rPr>
            </w:pPr>
          </w:p>
        </w:tc>
        <w:tc>
          <w:tcPr>
            <w:tcW w:w="1378" w:type="dxa"/>
          </w:tcPr>
          <w:p w14:paraId="5041D3B7" w14:textId="77777777" w:rsidR="004642FD" w:rsidRDefault="004642FD" w:rsidP="004642FD">
            <w:pPr>
              <w:pStyle w:val="ListParagraph"/>
              <w:ind w:left="0"/>
              <w:rPr>
                <w:noProof/>
                <w:color w:val="1F497D" w:themeColor="text2"/>
                <w:sz w:val="32"/>
                <w:szCs w:val="32"/>
              </w:rPr>
            </w:pPr>
          </w:p>
        </w:tc>
        <w:tc>
          <w:tcPr>
            <w:tcW w:w="1378" w:type="dxa"/>
          </w:tcPr>
          <w:p w14:paraId="0863F185" w14:textId="77777777" w:rsidR="004642FD" w:rsidRDefault="004642FD" w:rsidP="004642FD">
            <w:pPr>
              <w:pStyle w:val="ListParagraph"/>
              <w:ind w:left="0"/>
              <w:rPr>
                <w:noProof/>
                <w:color w:val="1F497D" w:themeColor="text2"/>
                <w:sz w:val="32"/>
                <w:szCs w:val="32"/>
              </w:rPr>
            </w:pPr>
          </w:p>
        </w:tc>
        <w:tc>
          <w:tcPr>
            <w:tcW w:w="1379" w:type="dxa"/>
          </w:tcPr>
          <w:p w14:paraId="7D352D37" w14:textId="77777777" w:rsidR="004642FD" w:rsidRDefault="004642FD" w:rsidP="004642FD">
            <w:pPr>
              <w:pStyle w:val="ListParagraph"/>
              <w:ind w:left="0"/>
              <w:rPr>
                <w:noProof/>
                <w:color w:val="1F497D" w:themeColor="text2"/>
                <w:sz w:val="32"/>
                <w:szCs w:val="32"/>
              </w:rPr>
            </w:pPr>
          </w:p>
        </w:tc>
      </w:tr>
      <w:tr w:rsidR="00495651" w14:paraId="07F45CE5" w14:textId="77777777" w:rsidTr="00495651">
        <w:trPr>
          <w:trHeight w:val="360"/>
        </w:trPr>
        <w:tc>
          <w:tcPr>
            <w:tcW w:w="1530" w:type="dxa"/>
          </w:tcPr>
          <w:p w14:paraId="3CD079A2" w14:textId="77777777" w:rsidR="004642FD" w:rsidRDefault="004642FD" w:rsidP="004642FD">
            <w:pPr>
              <w:pStyle w:val="ListParagraph"/>
              <w:ind w:left="0"/>
              <w:rPr>
                <w:noProof/>
                <w:color w:val="1F497D" w:themeColor="text2"/>
                <w:sz w:val="32"/>
                <w:szCs w:val="32"/>
              </w:rPr>
            </w:pPr>
          </w:p>
        </w:tc>
        <w:tc>
          <w:tcPr>
            <w:tcW w:w="1710" w:type="dxa"/>
          </w:tcPr>
          <w:p w14:paraId="24D70941" w14:textId="77777777" w:rsidR="004642FD" w:rsidRDefault="004642FD" w:rsidP="004642FD">
            <w:pPr>
              <w:pStyle w:val="ListParagraph"/>
              <w:ind w:left="0"/>
              <w:rPr>
                <w:noProof/>
                <w:color w:val="1F497D" w:themeColor="text2"/>
                <w:sz w:val="32"/>
                <w:szCs w:val="32"/>
              </w:rPr>
            </w:pPr>
          </w:p>
        </w:tc>
        <w:tc>
          <w:tcPr>
            <w:tcW w:w="1800" w:type="dxa"/>
          </w:tcPr>
          <w:p w14:paraId="688ACE70" w14:textId="77777777" w:rsidR="004642FD" w:rsidRDefault="004642FD" w:rsidP="004642FD">
            <w:pPr>
              <w:pStyle w:val="ListParagraph"/>
              <w:ind w:left="0"/>
              <w:rPr>
                <w:noProof/>
                <w:color w:val="1F497D" w:themeColor="text2"/>
                <w:sz w:val="32"/>
                <w:szCs w:val="32"/>
              </w:rPr>
            </w:pPr>
          </w:p>
        </w:tc>
        <w:tc>
          <w:tcPr>
            <w:tcW w:w="1895" w:type="dxa"/>
          </w:tcPr>
          <w:p w14:paraId="301E97FF" w14:textId="77777777" w:rsidR="004642FD" w:rsidRDefault="004642FD" w:rsidP="004642FD">
            <w:pPr>
              <w:pStyle w:val="ListParagraph"/>
              <w:ind w:left="0"/>
              <w:rPr>
                <w:noProof/>
                <w:color w:val="1F497D" w:themeColor="text2"/>
                <w:sz w:val="32"/>
                <w:szCs w:val="32"/>
              </w:rPr>
            </w:pPr>
          </w:p>
        </w:tc>
        <w:tc>
          <w:tcPr>
            <w:tcW w:w="1378" w:type="dxa"/>
          </w:tcPr>
          <w:p w14:paraId="20B9EE66" w14:textId="77777777" w:rsidR="004642FD" w:rsidRDefault="004642FD" w:rsidP="004642FD">
            <w:pPr>
              <w:pStyle w:val="ListParagraph"/>
              <w:ind w:left="0"/>
              <w:rPr>
                <w:noProof/>
                <w:color w:val="1F497D" w:themeColor="text2"/>
                <w:sz w:val="32"/>
                <w:szCs w:val="32"/>
              </w:rPr>
            </w:pPr>
          </w:p>
        </w:tc>
        <w:tc>
          <w:tcPr>
            <w:tcW w:w="1378" w:type="dxa"/>
          </w:tcPr>
          <w:p w14:paraId="17FB93F4" w14:textId="77777777" w:rsidR="004642FD" w:rsidRDefault="004642FD" w:rsidP="004642FD">
            <w:pPr>
              <w:pStyle w:val="ListParagraph"/>
              <w:ind w:left="0"/>
              <w:rPr>
                <w:noProof/>
                <w:color w:val="1F497D" w:themeColor="text2"/>
                <w:sz w:val="32"/>
                <w:szCs w:val="32"/>
              </w:rPr>
            </w:pPr>
          </w:p>
        </w:tc>
        <w:tc>
          <w:tcPr>
            <w:tcW w:w="1379" w:type="dxa"/>
          </w:tcPr>
          <w:p w14:paraId="2967A367" w14:textId="77777777" w:rsidR="004642FD" w:rsidRDefault="004642FD" w:rsidP="004642FD">
            <w:pPr>
              <w:pStyle w:val="ListParagraph"/>
              <w:ind w:left="0"/>
              <w:rPr>
                <w:noProof/>
                <w:color w:val="1F497D" w:themeColor="text2"/>
                <w:sz w:val="32"/>
                <w:szCs w:val="32"/>
              </w:rPr>
            </w:pPr>
          </w:p>
        </w:tc>
      </w:tr>
      <w:tr w:rsidR="00495651" w14:paraId="64B16D5B" w14:textId="77777777" w:rsidTr="00495651">
        <w:trPr>
          <w:trHeight w:val="360"/>
        </w:trPr>
        <w:tc>
          <w:tcPr>
            <w:tcW w:w="1530" w:type="dxa"/>
          </w:tcPr>
          <w:p w14:paraId="449C72B1" w14:textId="77777777" w:rsidR="004642FD" w:rsidRDefault="004642FD" w:rsidP="004642FD">
            <w:pPr>
              <w:pStyle w:val="ListParagraph"/>
              <w:ind w:left="0"/>
              <w:rPr>
                <w:noProof/>
                <w:color w:val="1F497D" w:themeColor="text2"/>
                <w:sz w:val="32"/>
                <w:szCs w:val="32"/>
              </w:rPr>
            </w:pPr>
          </w:p>
        </w:tc>
        <w:tc>
          <w:tcPr>
            <w:tcW w:w="1710" w:type="dxa"/>
          </w:tcPr>
          <w:p w14:paraId="40E8BE4D" w14:textId="77777777" w:rsidR="004642FD" w:rsidRDefault="004642FD" w:rsidP="004642FD">
            <w:pPr>
              <w:pStyle w:val="ListParagraph"/>
              <w:ind w:left="0"/>
              <w:rPr>
                <w:noProof/>
                <w:color w:val="1F497D" w:themeColor="text2"/>
                <w:sz w:val="32"/>
                <w:szCs w:val="32"/>
              </w:rPr>
            </w:pPr>
          </w:p>
        </w:tc>
        <w:tc>
          <w:tcPr>
            <w:tcW w:w="1800" w:type="dxa"/>
          </w:tcPr>
          <w:p w14:paraId="3BD96D2F" w14:textId="77777777" w:rsidR="004642FD" w:rsidRDefault="004642FD" w:rsidP="004642FD">
            <w:pPr>
              <w:pStyle w:val="ListParagraph"/>
              <w:ind w:left="0"/>
              <w:rPr>
                <w:noProof/>
                <w:color w:val="1F497D" w:themeColor="text2"/>
                <w:sz w:val="32"/>
                <w:szCs w:val="32"/>
              </w:rPr>
            </w:pPr>
          </w:p>
        </w:tc>
        <w:tc>
          <w:tcPr>
            <w:tcW w:w="1895" w:type="dxa"/>
          </w:tcPr>
          <w:p w14:paraId="1F3E7C6B" w14:textId="77777777" w:rsidR="004642FD" w:rsidRDefault="004642FD" w:rsidP="004642FD">
            <w:pPr>
              <w:pStyle w:val="ListParagraph"/>
              <w:ind w:left="0"/>
              <w:rPr>
                <w:noProof/>
                <w:color w:val="1F497D" w:themeColor="text2"/>
                <w:sz w:val="32"/>
                <w:szCs w:val="32"/>
              </w:rPr>
            </w:pPr>
          </w:p>
        </w:tc>
        <w:tc>
          <w:tcPr>
            <w:tcW w:w="1378" w:type="dxa"/>
          </w:tcPr>
          <w:p w14:paraId="3B37CE44" w14:textId="77777777" w:rsidR="004642FD" w:rsidRDefault="004642FD" w:rsidP="004642FD">
            <w:pPr>
              <w:pStyle w:val="ListParagraph"/>
              <w:ind w:left="0"/>
              <w:rPr>
                <w:noProof/>
                <w:color w:val="1F497D" w:themeColor="text2"/>
                <w:sz w:val="32"/>
                <w:szCs w:val="32"/>
              </w:rPr>
            </w:pPr>
          </w:p>
        </w:tc>
        <w:tc>
          <w:tcPr>
            <w:tcW w:w="1378" w:type="dxa"/>
          </w:tcPr>
          <w:p w14:paraId="66F0E5C9" w14:textId="77777777" w:rsidR="004642FD" w:rsidRDefault="004642FD" w:rsidP="004642FD">
            <w:pPr>
              <w:pStyle w:val="ListParagraph"/>
              <w:ind w:left="0"/>
              <w:rPr>
                <w:noProof/>
                <w:color w:val="1F497D" w:themeColor="text2"/>
                <w:sz w:val="32"/>
                <w:szCs w:val="32"/>
              </w:rPr>
            </w:pPr>
          </w:p>
        </w:tc>
        <w:tc>
          <w:tcPr>
            <w:tcW w:w="1379" w:type="dxa"/>
          </w:tcPr>
          <w:p w14:paraId="42AC3D1E" w14:textId="77777777" w:rsidR="004642FD" w:rsidRDefault="004642FD" w:rsidP="004642FD">
            <w:pPr>
              <w:pStyle w:val="ListParagraph"/>
              <w:ind w:left="0"/>
              <w:rPr>
                <w:noProof/>
                <w:color w:val="1F497D" w:themeColor="text2"/>
                <w:sz w:val="32"/>
                <w:szCs w:val="32"/>
              </w:rPr>
            </w:pPr>
          </w:p>
        </w:tc>
      </w:tr>
      <w:tr w:rsidR="00495651" w14:paraId="2225AB48" w14:textId="77777777" w:rsidTr="00495651">
        <w:trPr>
          <w:trHeight w:val="360"/>
        </w:trPr>
        <w:tc>
          <w:tcPr>
            <w:tcW w:w="1530" w:type="dxa"/>
          </w:tcPr>
          <w:p w14:paraId="05BD2483" w14:textId="77777777" w:rsidR="004642FD" w:rsidRDefault="004642FD" w:rsidP="004642FD">
            <w:pPr>
              <w:pStyle w:val="ListParagraph"/>
              <w:ind w:left="0"/>
              <w:rPr>
                <w:noProof/>
                <w:color w:val="1F497D" w:themeColor="text2"/>
                <w:sz w:val="32"/>
                <w:szCs w:val="32"/>
              </w:rPr>
            </w:pPr>
          </w:p>
        </w:tc>
        <w:tc>
          <w:tcPr>
            <w:tcW w:w="1710" w:type="dxa"/>
          </w:tcPr>
          <w:p w14:paraId="442E7102" w14:textId="77777777" w:rsidR="004642FD" w:rsidRDefault="004642FD" w:rsidP="004642FD">
            <w:pPr>
              <w:pStyle w:val="ListParagraph"/>
              <w:ind w:left="0"/>
              <w:rPr>
                <w:noProof/>
                <w:color w:val="1F497D" w:themeColor="text2"/>
                <w:sz w:val="32"/>
                <w:szCs w:val="32"/>
              </w:rPr>
            </w:pPr>
          </w:p>
        </w:tc>
        <w:tc>
          <w:tcPr>
            <w:tcW w:w="1800" w:type="dxa"/>
          </w:tcPr>
          <w:p w14:paraId="44B23524" w14:textId="77777777" w:rsidR="004642FD" w:rsidRDefault="004642FD" w:rsidP="004642FD">
            <w:pPr>
              <w:pStyle w:val="ListParagraph"/>
              <w:ind w:left="0"/>
              <w:rPr>
                <w:noProof/>
                <w:color w:val="1F497D" w:themeColor="text2"/>
                <w:sz w:val="32"/>
                <w:szCs w:val="32"/>
              </w:rPr>
            </w:pPr>
          </w:p>
        </w:tc>
        <w:tc>
          <w:tcPr>
            <w:tcW w:w="1895" w:type="dxa"/>
          </w:tcPr>
          <w:p w14:paraId="03AD70A3" w14:textId="77777777" w:rsidR="004642FD" w:rsidRDefault="004642FD" w:rsidP="004642FD">
            <w:pPr>
              <w:pStyle w:val="ListParagraph"/>
              <w:ind w:left="0"/>
              <w:rPr>
                <w:noProof/>
                <w:color w:val="1F497D" w:themeColor="text2"/>
                <w:sz w:val="32"/>
                <w:szCs w:val="32"/>
              </w:rPr>
            </w:pPr>
          </w:p>
        </w:tc>
        <w:tc>
          <w:tcPr>
            <w:tcW w:w="1378" w:type="dxa"/>
          </w:tcPr>
          <w:p w14:paraId="2FC6C66D" w14:textId="77777777" w:rsidR="004642FD" w:rsidRDefault="004642FD" w:rsidP="004642FD">
            <w:pPr>
              <w:pStyle w:val="ListParagraph"/>
              <w:ind w:left="0"/>
              <w:rPr>
                <w:noProof/>
                <w:color w:val="1F497D" w:themeColor="text2"/>
                <w:sz w:val="32"/>
                <w:szCs w:val="32"/>
              </w:rPr>
            </w:pPr>
          </w:p>
        </w:tc>
        <w:tc>
          <w:tcPr>
            <w:tcW w:w="1378" w:type="dxa"/>
          </w:tcPr>
          <w:p w14:paraId="77B719B0" w14:textId="77777777" w:rsidR="004642FD" w:rsidRDefault="004642FD" w:rsidP="004642FD">
            <w:pPr>
              <w:pStyle w:val="ListParagraph"/>
              <w:ind w:left="0"/>
              <w:rPr>
                <w:noProof/>
                <w:color w:val="1F497D" w:themeColor="text2"/>
                <w:sz w:val="32"/>
                <w:szCs w:val="32"/>
              </w:rPr>
            </w:pPr>
          </w:p>
        </w:tc>
        <w:tc>
          <w:tcPr>
            <w:tcW w:w="1379" w:type="dxa"/>
          </w:tcPr>
          <w:p w14:paraId="466169D3" w14:textId="77777777" w:rsidR="004642FD" w:rsidRDefault="004642FD" w:rsidP="004642FD">
            <w:pPr>
              <w:pStyle w:val="ListParagraph"/>
              <w:ind w:left="0"/>
              <w:rPr>
                <w:noProof/>
                <w:color w:val="1F497D" w:themeColor="text2"/>
                <w:sz w:val="32"/>
                <w:szCs w:val="32"/>
              </w:rPr>
            </w:pPr>
          </w:p>
        </w:tc>
      </w:tr>
      <w:tr w:rsidR="00495651" w14:paraId="2D749BAC" w14:textId="77777777" w:rsidTr="00495651">
        <w:trPr>
          <w:trHeight w:val="360"/>
        </w:trPr>
        <w:tc>
          <w:tcPr>
            <w:tcW w:w="1530" w:type="dxa"/>
          </w:tcPr>
          <w:p w14:paraId="1A28A4A7" w14:textId="77777777" w:rsidR="004642FD" w:rsidRDefault="004642FD" w:rsidP="004642FD">
            <w:pPr>
              <w:pStyle w:val="ListParagraph"/>
              <w:ind w:left="0"/>
              <w:rPr>
                <w:noProof/>
                <w:color w:val="1F497D" w:themeColor="text2"/>
                <w:sz w:val="32"/>
                <w:szCs w:val="32"/>
              </w:rPr>
            </w:pPr>
          </w:p>
        </w:tc>
        <w:tc>
          <w:tcPr>
            <w:tcW w:w="1710" w:type="dxa"/>
          </w:tcPr>
          <w:p w14:paraId="244156B0" w14:textId="77777777" w:rsidR="004642FD" w:rsidRDefault="004642FD" w:rsidP="004642FD">
            <w:pPr>
              <w:pStyle w:val="ListParagraph"/>
              <w:ind w:left="0"/>
              <w:rPr>
                <w:noProof/>
                <w:color w:val="1F497D" w:themeColor="text2"/>
                <w:sz w:val="32"/>
                <w:szCs w:val="32"/>
              </w:rPr>
            </w:pPr>
          </w:p>
        </w:tc>
        <w:tc>
          <w:tcPr>
            <w:tcW w:w="1800" w:type="dxa"/>
          </w:tcPr>
          <w:p w14:paraId="79A7645E" w14:textId="77777777" w:rsidR="004642FD" w:rsidRDefault="004642FD" w:rsidP="004642FD">
            <w:pPr>
              <w:pStyle w:val="ListParagraph"/>
              <w:ind w:left="0"/>
              <w:rPr>
                <w:noProof/>
                <w:color w:val="1F497D" w:themeColor="text2"/>
                <w:sz w:val="32"/>
                <w:szCs w:val="32"/>
              </w:rPr>
            </w:pPr>
          </w:p>
        </w:tc>
        <w:tc>
          <w:tcPr>
            <w:tcW w:w="1895" w:type="dxa"/>
          </w:tcPr>
          <w:p w14:paraId="25C26076" w14:textId="77777777" w:rsidR="004642FD" w:rsidRDefault="004642FD" w:rsidP="004642FD">
            <w:pPr>
              <w:pStyle w:val="ListParagraph"/>
              <w:ind w:left="0"/>
              <w:rPr>
                <w:noProof/>
                <w:color w:val="1F497D" w:themeColor="text2"/>
                <w:sz w:val="32"/>
                <w:szCs w:val="32"/>
              </w:rPr>
            </w:pPr>
          </w:p>
        </w:tc>
        <w:tc>
          <w:tcPr>
            <w:tcW w:w="1378" w:type="dxa"/>
          </w:tcPr>
          <w:p w14:paraId="2CFB6184" w14:textId="77777777" w:rsidR="004642FD" w:rsidRDefault="004642FD" w:rsidP="004642FD">
            <w:pPr>
              <w:pStyle w:val="ListParagraph"/>
              <w:ind w:left="0"/>
              <w:rPr>
                <w:noProof/>
                <w:color w:val="1F497D" w:themeColor="text2"/>
                <w:sz w:val="32"/>
                <w:szCs w:val="32"/>
              </w:rPr>
            </w:pPr>
          </w:p>
        </w:tc>
        <w:tc>
          <w:tcPr>
            <w:tcW w:w="1378" w:type="dxa"/>
          </w:tcPr>
          <w:p w14:paraId="42D8C5D7" w14:textId="77777777" w:rsidR="004642FD" w:rsidRDefault="004642FD" w:rsidP="004642FD">
            <w:pPr>
              <w:pStyle w:val="ListParagraph"/>
              <w:ind w:left="0"/>
              <w:rPr>
                <w:noProof/>
                <w:color w:val="1F497D" w:themeColor="text2"/>
                <w:sz w:val="32"/>
                <w:szCs w:val="32"/>
              </w:rPr>
            </w:pPr>
          </w:p>
        </w:tc>
        <w:tc>
          <w:tcPr>
            <w:tcW w:w="1379" w:type="dxa"/>
          </w:tcPr>
          <w:p w14:paraId="112AAE7D" w14:textId="77777777" w:rsidR="004642FD" w:rsidRDefault="004642FD" w:rsidP="004642FD">
            <w:pPr>
              <w:pStyle w:val="ListParagraph"/>
              <w:ind w:left="0"/>
              <w:rPr>
                <w:noProof/>
                <w:color w:val="1F497D" w:themeColor="text2"/>
                <w:sz w:val="32"/>
                <w:szCs w:val="32"/>
              </w:rPr>
            </w:pPr>
          </w:p>
        </w:tc>
      </w:tr>
      <w:tr w:rsidR="00495651" w14:paraId="1B9B1BDE" w14:textId="77777777" w:rsidTr="00495651">
        <w:trPr>
          <w:trHeight w:val="360"/>
        </w:trPr>
        <w:tc>
          <w:tcPr>
            <w:tcW w:w="1530" w:type="dxa"/>
          </w:tcPr>
          <w:p w14:paraId="6D84DA0B" w14:textId="77777777" w:rsidR="004642FD" w:rsidRDefault="004642FD" w:rsidP="004642FD">
            <w:pPr>
              <w:pStyle w:val="ListParagraph"/>
              <w:ind w:left="0"/>
              <w:rPr>
                <w:noProof/>
                <w:color w:val="1F497D" w:themeColor="text2"/>
                <w:sz w:val="32"/>
                <w:szCs w:val="32"/>
              </w:rPr>
            </w:pPr>
          </w:p>
        </w:tc>
        <w:tc>
          <w:tcPr>
            <w:tcW w:w="1710" w:type="dxa"/>
          </w:tcPr>
          <w:p w14:paraId="1CADB98E" w14:textId="77777777" w:rsidR="004642FD" w:rsidRDefault="004642FD" w:rsidP="004642FD">
            <w:pPr>
              <w:pStyle w:val="ListParagraph"/>
              <w:ind w:left="0"/>
              <w:rPr>
                <w:noProof/>
                <w:color w:val="1F497D" w:themeColor="text2"/>
                <w:sz w:val="32"/>
                <w:szCs w:val="32"/>
              </w:rPr>
            </w:pPr>
          </w:p>
        </w:tc>
        <w:tc>
          <w:tcPr>
            <w:tcW w:w="1800" w:type="dxa"/>
          </w:tcPr>
          <w:p w14:paraId="4FB4433E" w14:textId="77777777" w:rsidR="004642FD" w:rsidRDefault="004642FD" w:rsidP="004642FD">
            <w:pPr>
              <w:pStyle w:val="ListParagraph"/>
              <w:ind w:left="0"/>
              <w:rPr>
                <w:noProof/>
                <w:color w:val="1F497D" w:themeColor="text2"/>
                <w:sz w:val="32"/>
                <w:szCs w:val="32"/>
              </w:rPr>
            </w:pPr>
          </w:p>
        </w:tc>
        <w:tc>
          <w:tcPr>
            <w:tcW w:w="1895" w:type="dxa"/>
          </w:tcPr>
          <w:p w14:paraId="51848660" w14:textId="77777777" w:rsidR="004642FD" w:rsidRDefault="004642FD" w:rsidP="004642FD">
            <w:pPr>
              <w:pStyle w:val="ListParagraph"/>
              <w:ind w:left="0"/>
              <w:rPr>
                <w:noProof/>
                <w:color w:val="1F497D" w:themeColor="text2"/>
                <w:sz w:val="32"/>
                <w:szCs w:val="32"/>
              </w:rPr>
            </w:pPr>
          </w:p>
        </w:tc>
        <w:tc>
          <w:tcPr>
            <w:tcW w:w="1378" w:type="dxa"/>
          </w:tcPr>
          <w:p w14:paraId="6423FD72" w14:textId="77777777" w:rsidR="004642FD" w:rsidRDefault="004642FD" w:rsidP="004642FD">
            <w:pPr>
              <w:pStyle w:val="ListParagraph"/>
              <w:ind w:left="0"/>
              <w:rPr>
                <w:noProof/>
                <w:color w:val="1F497D" w:themeColor="text2"/>
                <w:sz w:val="32"/>
                <w:szCs w:val="32"/>
              </w:rPr>
            </w:pPr>
          </w:p>
        </w:tc>
        <w:tc>
          <w:tcPr>
            <w:tcW w:w="1378" w:type="dxa"/>
          </w:tcPr>
          <w:p w14:paraId="53BEDFD2" w14:textId="77777777" w:rsidR="004642FD" w:rsidRDefault="004642FD" w:rsidP="004642FD">
            <w:pPr>
              <w:pStyle w:val="ListParagraph"/>
              <w:ind w:left="0"/>
              <w:rPr>
                <w:noProof/>
                <w:color w:val="1F497D" w:themeColor="text2"/>
                <w:sz w:val="32"/>
                <w:szCs w:val="32"/>
              </w:rPr>
            </w:pPr>
          </w:p>
        </w:tc>
        <w:tc>
          <w:tcPr>
            <w:tcW w:w="1379" w:type="dxa"/>
          </w:tcPr>
          <w:p w14:paraId="5C9D5A39" w14:textId="77777777" w:rsidR="004642FD" w:rsidRDefault="004642FD" w:rsidP="004642FD">
            <w:pPr>
              <w:pStyle w:val="ListParagraph"/>
              <w:ind w:left="0"/>
              <w:rPr>
                <w:noProof/>
                <w:color w:val="1F497D" w:themeColor="text2"/>
                <w:sz w:val="32"/>
                <w:szCs w:val="32"/>
              </w:rPr>
            </w:pPr>
          </w:p>
        </w:tc>
      </w:tr>
      <w:tr w:rsidR="00495651" w14:paraId="3209CE1E" w14:textId="77777777" w:rsidTr="00495651">
        <w:trPr>
          <w:trHeight w:val="360"/>
        </w:trPr>
        <w:tc>
          <w:tcPr>
            <w:tcW w:w="1530" w:type="dxa"/>
          </w:tcPr>
          <w:p w14:paraId="2888E15A" w14:textId="77777777" w:rsidR="004642FD" w:rsidRDefault="004642FD" w:rsidP="004642FD">
            <w:pPr>
              <w:pStyle w:val="ListParagraph"/>
              <w:ind w:left="0"/>
              <w:rPr>
                <w:noProof/>
                <w:color w:val="1F497D" w:themeColor="text2"/>
                <w:sz w:val="32"/>
                <w:szCs w:val="32"/>
              </w:rPr>
            </w:pPr>
          </w:p>
        </w:tc>
        <w:tc>
          <w:tcPr>
            <w:tcW w:w="1710" w:type="dxa"/>
          </w:tcPr>
          <w:p w14:paraId="2639FB09" w14:textId="77777777" w:rsidR="004642FD" w:rsidRDefault="004642FD" w:rsidP="004642FD">
            <w:pPr>
              <w:pStyle w:val="ListParagraph"/>
              <w:ind w:left="0"/>
              <w:rPr>
                <w:noProof/>
                <w:color w:val="1F497D" w:themeColor="text2"/>
                <w:sz w:val="32"/>
                <w:szCs w:val="32"/>
              </w:rPr>
            </w:pPr>
          </w:p>
        </w:tc>
        <w:tc>
          <w:tcPr>
            <w:tcW w:w="1800" w:type="dxa"/>
          </w:tcPr>
          <w:p w14:paraId="19604ABC" w14:textId="77777777" w:rsidR="004642FD" w:rsidRDefault="004642FD" w:rsidP="004642FD">
            <w:pPr>
              <w:pStyle w:val="ListParagraph"/>
              <w:ind w:left="0"/>
              <w:rPr>
                <w:noProof/>
                <w:color w:val="1F497D" w:themeColor="text2"/>
                <w:sz w:val="32"/>
                <w:szCs w:val="32"/>
              </w:rPr>
            </w:pPr>
          </w:p>
        </w:tc>
        <w:tc>
          <w:tcPr>
            <w:tcW w:w="1895" w:type="dxa"/>
          </w:tcPr>
          <w:p w14:paraId="1E1FC632" w14:textId="77777777" w:rsidR="004642FD" w:rsidRDefault="004642FD" w:rsidP="004642FD">
            <w:pPr>
              <w:pStyle w:val="ListParagraph"/>
              <w:ind w:left="0"/>
              <w:rPr>
                <w:noProof/>
                <w:color w:val="1F497D" w:themeColor="text2"/>
                <w:sz w:val="32"/>
                <w:szCs w:val="32"/>
              </w:rPr>
            </w:pPr>
          </w:p>
        </w:tc>
        <w:tc>
          <w:tcPr>
            <w:tcW w:w="1378" w:type="dxa"/>
          </w:tcPr>
          <w:p w14:paraId="440332F9" w14:textId="77777777" w:rsidR="004642FD" w:rsidRDefault="004642FD" w:rsidP="004642FD">
            <w:pPr>
              <w:pStyle w:val="ListParagraph"/>
              <w:ind w:left="0"/>
              <w:rPr>
                <w:noProof/>
                <w:color w:val="1F497D" w:themeColor="text2"/>
                <w:sz w:val="32"/>
                <w:szCs w:val="32"/>
              </w:rPr>
            </w:pPr>
          </w:p>
        </w:tc>
        <w:tc>
          <w:tcPr>
            <w:tcW w:w="1378" w:type="dxa"/>
          </w:tcPr>
          <w:p w14:paraId="49C746E2" w14:textId="77777777" w:rsidR="004642FD" w:rsidRDefault="004642FD" w:rsidP="004642FD">
            <w:pPr>
              <w:pStyle w:val="ListParagraph"/>
              <w:ind w:left="0"/>
              <w:rPr>
                <w:noProof/>
                <w:color w:val="1F497D" w:themeColor="text2"/>
                <w:sz w:val="32"/>
                <w:szCs w:val="32"/>
              </w:rPr>
            </w:pPr>
          </w:p>
        </w:tc>
        <w:tc>
          <w:tcPr>
            <w:tcW w:w="1379" w:type="dxa"/>
          </w:tcPr>
          <w:p w14:paraId="7CF7306D" w14:textId="77777777" w:rsidR="004642FD" w:rsidRDefault="004642FD" w:rsidP="004642FD">
            <w:pPr>
              <w:pStyle w:val="ListParagraph"/>
              <w:ind w:left="0"/>
              <w:rPr>
                <w:noProof/>
                <w:color w:val="1F497D" w:themeColor="text2"/>
                <w:sz w:val="32"/>
                <w:szCs w:val="32"/>
              </w:rPr>
            </w:pPr>
          </w:p>
        </w:tc>
      </w:tr>
      <w:tr w:rsidR="00495651" w14:paraId="62C11FC1" w14:textId="77777777" w:rsidTr="00495651">
        <w:trPr>
          <w:trHeight w:val="360"/>
        </w:trPr>
        <w:tc>
          <w:tcPr>
            <w:tcW w:w="1530" w:type="dxa"/>
          </w:tcPr>
          <w:p w14:paraId="3D352CF1" w14:textId="77777777" w:rsidR="004642FD" w:rsidRDefault="004642FD" w:rsidP="004642FD">
            <w:pPr>
              <w:pStyle w:val="ListParagraph"/>
              <w:ind w:left="0"/>
              <w:rPr>
                <w:noProof/>
                <w:color w:val="1F497D" w:themeColor="text2"/>
                <w:sz w:val="32"/>
                <w:szCs w:val="32"/>
              </w:rPr>
            </w:pPr>
          </w:p>
        </w:tc>
        <w:tc>
          <w:tcPr>
            <w:tcW w:w="1710" w:type="dxa"/>
          </w:tcPr>
          <w:p w14:paraId="3C09DD70" w14:textId="77777777" w:rsidR="004642FD" w:rsidRDefault="004642FD" w:rsidP="004642FD">
            <w:pPr>
              <w:pStyle w:val="ListParagraph"/>
              <w:ind w:left="0"/>
              <w:rPr>
                <w:noProof/>
                <w:color w:val="1F497D" w:themeColor="text2"/>
                <w:sz w:val="32"/>
                <w:szCs w:val="32"/>
              </w:rPr>
            </w:pPr>
          </w:p>
        </w:tc>
        <w:tc>
          <w:tcPr>
            <w:tcW w:w="1800" w:type="dxa"/>
          </w:tcPr>
          <w:p w14:paraId="6180DAE4" w14:textId="77777777" w:rsidR="004642FD" w:rsidRDefault="004642FD" w:rsidP="004642FD">
            <w:pPr>
              <w:pStyle w:val="ListParagraph"/>
              <w:ind w:left="0"/>
              <w:rPr>
                <w:noProof/>
                <w:color w:val="1F497D" w:themeColor="text2"/>
                <w:sz w:val="32"/>
                <w:szCs w:val="32"/>
              </w:rPr>
            </w:pPr>
          </w:p>
        </w:tc>
        <w:tc>
          <w:tcPr>
            <w:tcW w:w="1895" w:type="dxa"/>
          </w:tcPr>
          <w:p w14:paraId="275A486D" w14:textId="77777777" w:rsidR="004642FD" w:rsidRDefault="004642FD" w:rsidP="004642FD">
            <w:pPr>
              <w:pStyle w:val="ListParagraph"/>
              <w:ind w:left="0"/>
              <w:rPr>
                <w:noProof/>
                <w:color w:val="1F497D" w:themeColor="text2"/>
                <w:sz w:val="32"/>
                <w:szCs w:val="32"/>
              </w:rPr>
            </w:pPr>
          </w:p>
        </w:tc>
        <w:tc>
          <w:tcPr>
            <w:tcW w:w="1378" w:type="dxa"/>
          </w:tcPr>
          <w:p w14:paraId="4D995124" w14:textId="77777777" w:rsidR="004642FD" w:rsidRDefault="004642FD" w:rsidP="004642FD">
            <w:pPr>
              <w:pStyle w:val="ListParagraph"/>
              <w:ind w:left="0"/>
              <w:rPr>
                <w:noProof/>
                <w:color w:val="1F497D" w:themeColor="text2"/>
                <w:sz w:val="32"/>
                <w:szCs w:val="32"/>
              </w:rPr>
            </w:pPr>
          </w:p>
        </w:tc>
        <w:tc>
          <w:tcPr>
            <w:tcW w:w="1378" w:type="dxa"/>
          </w:tcPr>
          <w:p w14:paraId="0DCAC03A" w14:textId="77777777" w:rsidR="004642FD" w:rsidRDefault="004642FD" w:rsidP="004642FD">
            <w:pPr>
              <w:pStyle w:val="ListParagraph"/>
              <w:ind w:left="0"/>
              <w:rPr>
                <w:noProof/>
                <w:color w:val="1F497D" w:themeColor="text2"/>
                <w:sz w:val="32"/>
                <w:szCs w:val="32"/>
              </w:rPr>
            </w:pPr>
          </w:p>
        </w:tc>
        <w:tc>
          <w:tcPr>
            <w:tcW w:w="1379" w:type="dxa"/>
          </w:tcPr>
          <w:p w14:paraId="363D24FF" w14:textId="77777777" w:rsidR="004642FD" w:rsidRDefault="004642FD" w:rsidP="004642FD">
            <w:pPr>
              <w:pStyle w:val="ListParagraph"/>
              <w:ind w:left="0"/>
              <w:rPr>
                <w:noProof/>
                <w:color w:val="1F497D" w:themeColor="text2"/>
                <w:sz w:val="32"/>
                <w:szCs w:val="32"/>
              </w:rPr>
            </w:pPr>
          </w:p>
        </w:tc>
      </w:tr>
      <w:tr w:rsidR="00495651" w14:paraId="7C77EF41" w14:textId="77777777" w:rsidTr="00495651">
        <w:trPr>
          <w:trHeight w:val="360"/>
        </w:trPr>
        <w:tc>
          <w:tcPr>
            <w:tcW w:w="1530" w:type="dxa"/>
          </w:tcPr>
          <w:p w14:paraId="25EC1624" w14:textId="77777777" w:rsidR="004642FD" w:rsidRDefault="004642FD" w:rsidP="004642FD">
            <w:pPr>
              <w:pStyle w:val="ListParagraph"/>
              <w:ind w:left="0"/>
              <w:rPr>
                <w:noProof/>
                <w:color w:val="1F497D" w:themeColor="text2"/>
                <w:sz w:val="32"/>
                <w:szCs w:val="32"/>
              </w:rPr>
            </w:pPr>
          </w:p>
        </w:tc>
        <w:tc>
          <w:tcPr>
            <w:tcW w:w="1710" w:type="dxa"/>
          </w:tcPr>
          <w:p w14:paraId="6D1A338C" w14:textId="77777777" w:rsidR="004642FD" w:rsidRDefault="004642FD" w:rsidP="004642FD">
            <w:pPr>
              <w:pStyle w:val="ListParagraph"/>
              <w:ind w:left="0"/>
              <w:rPr>
                <w:noProof/>
                <w:color w:val="1F497D" w:themeColor="text2"/>
                <w:sz w:val="32"/>
                <w:szCs w:val="32"/>
              </w:rPr>
            </w:pPr>
          </w:p>
        </w:tc>
        <w:tc>
          <w:tcPr>
            <w:tcW w:w="1800" w:type="dxa"/>
          </w:tcPr>
          <w:p w14:paraId="21388536" w14:textId="77777777" w:rsidR="004642FD" w:rsidRDefault="004642FD" w:rsidP="004642FD">
            <w:pPr>
              <w:pStyle w:val="ListParagraph"/>
              <w:ind w:left="0"/>
              <w:rPr>
                <w:noProof/>
                <w:color w:val="1F497D" w:themeColor="text2"/>
                <w:sz w:val="32"/>
                <w:szCs w:val="32"/>
              </w:rPr>
            </w:pPr>
          </w:p>
        </w:tc>
        <w:tc>
          <w:tcPr>
            <w:tcW w:w="1895" w:type="dxa"/>
          </w:tcPr>
          <w:p w14:paraId="105B2C21" w14:textId="77777777" w:rsidR="004642FD" w:rsidRDefault="004642FD" w:rsidP="004642FD">
            <w:pPr>
              <w:pStyle w:val="ListParagraph"/>
              <w:ind w:left="0"/>
              <w:rPr>
                <w:noProof/>
                <w:color w:val="1F497D" w:themeColor="text2"/>
                <w:sz w:val="32"/>
                <w:szCs w:val="32"/>
              </w:rPr>
            </w:pPr>
          </w:p>
        </w:tc>
        <w:tc>
          <w:tcPr>
            <w:tcW w:w="1378" w:type="dxa"/>
          </w:tcPr>
          <w:p w14:paraId="14B8BAB8" w14:textId="77777777" w:rsidR="004642FD" w:rsidRDefault="004642FD" w:rsidP="004642FD">
            <w:pPr>
              <w:pStyle w:val="ListParagraph"/>
              <w:ind w:left="0"/>
              <w:rPr>
                <w:noProof/>
                <w:color w:val="1F497D" w:themeColor="text2"/>
                <w:sz w:val="32"/>
                <w:szCs w:val="32"/>
              </w:rPr>
            </w:pPr>
          </w:p>
        </w:tc>
        <w:tc>
          <w:tcPr>
            <w:tcW w:w="1378" w:type="dxa"/>
          </w:tcPr>
          <w:p w14:paraId="0DDFD853" w14:textId="77777777" w:rsidR="004642FD" w:rsidRDefault="004642FD" w:rsidP="004642FD">
            <w:pPr>
              <w:pStyle w:val="ListParagraph"/>
              <w:ind w:left="0"/>
              <w:rPr>
                <w:noProof/>
                <w:color w:val="1F497D" w:themeColor="text2"/>
                <w:sz w:val="32"/>
                <w:szCs w:val="32"/>
              </w:rPr>
            </w:pPr>
          </w:p>
        </w:tc>
        <w:tc>
          <w:tcPr>
            <w:tcW w:w="1379" w:type="dxa"/>
          </w:tcPr>
          <w:p w14:paraId="5F7A9376" w14:textId="77777777" w:rsidR="004642FD" w:rsidRDefault="004642FD" w:rsidP="004642FD">
            <w:pPr>
              <w:pStyle w:val="ListParagraph"/>
              <w:ind w:left="0"/>
              <w:rPr>
                <w:noProof/>
                <w:color w:val="1F497D" w:themeColor="text2"/>
                <w:sz w:val="32"/>
                <w:szCs w:val="32"/>
              </w:rPr>
            </w:pPr>
          </w:p>
        </w:tc>
      </w:tr>
    </w:tbl>
    <w:p w14:paraId="26FE3E64" w14:textId="13A0DC34" w:rsidR="00813B9E" w:rsidRDefault="001C5EB2" w:rsidP="001C5EB2">
      <w:pPr>
        <w:rPr>
          <w:noProof/>
          <w:sz w:val="24"/>
          <w:szCs w:val="24"/>
        </w:rPr>
      </w:pPr>
      <w:r>
        <w:rPr>
          <w:noProof/>
          <w:sz w:val="24"/>
          <w:szCs w:val="24"/>
        </w:rPr>
        <w:t>R</w:t>
      </w:r>
      <w:r>
        <w:rPr>
          <w:noProof/>
          <w:sz w:val="24"/>
          <w:szCs w:val="24"/>
          <w:vertAlign w:val="subscript"/>
        </w:rPr>
        <w:t>o</w:t>
      </w:r>
      <w:r>
        <w:rPr>
          <w:noProof/>
          <w:sz w:val="24"/>
          <w:szCs w:val="24"/>
        </w:rPr>
        <w:t>=Larger - smaller result R</w:t>
      </w:r>
      <w:r>
        <w:rPr>
          <w:noProof/>
          <w:sz w:val="24"/>
          <w:szCs w:val="24"/>
          <w:vertAlign w:val="subscript"/>
        </w:rPr>
        <w:t>e</w:t>
      </w:r>
      <w:r>
        <w:rPr>
          <w:noProof/>
          <w:sz w:val="24"/>
          <w:szCs w:val="24"/>
        </w:rPr>
        <w:t>=[(A+B)/2]*0.14 (Based on 14 percent Relative Percent Difference</w:t>
      </w:r>
    </w:p>
    <w:p w14:paraId="2397A084" w14:textId="77777777" w:rsidR="008823C2" w:rsidRDefault="008823C2" w:rsidP="001C5EB2">
      <w:pPr>
        <w:rPr>
          <w:noProof/>
          <w:sz w:val="24"/>
          <w:szCs w:val="24"/>
        </w:rPr>
      </w:pPr>
    </w:p>
    <w:p w14:paraId="0AF5A699" w14:textId="77777777" w:rsidR="008823C2" w:rsidRDefault="008823C2" w:rsidP="001C5EB2">
      <w:pPr>
        <w:rPr>
          <w:noProof/>
          <w:sz w:val="24"/>
          <w:szCs w:val="24"/>
        </w:rPr>
      </w:pPr>
    </w:p>
    <w:p w14:paraId="10796DF4" w14:textId="77777777" w:rsidR="008823C2" w:rsidRDefault="008823C2" w:rsidP="008823C2">
      <w:pPr>
        <w:pStyle w:val="ListParagraph"/>
        <w:ind w:left="2880"/>
        <w:jc w:val="right"/>
        <w:rPr>
          <w:noProof/>
        </w:rPr>
      </w:pPr>
      <w:r>
        <w:rPr>
          <w:noProof/>
        </w:rPr>
        <w:t>H.I.S. Home Inspection Services QAP 2018-2019</w:t>
      </w:r>
    </w:p>
    <w:p w14:paraId="1D7BE2F7" w14:textId="77777777" w:rsidR="008823C2" w:rsidRDefault="008823C2" w:rsidP="008823C2">
      <w:pPr>
        <w:pStyle w:val="NoSpacing"/>
        <w:spacing w:after="120"/>
        <w:ind w:left="2880"/>
        <w:jc w:val="right"/>
        <w:rPr>
          <w:noProof/>
        </w:rPr>
      </w:pPr>
      <w:r>
        <w:rPr>
          <w:noProof/>
        </w:rPr>
        <w:t>Page 8-16</w:t>
      </w:r>
    </w:p>
    <w:p w14:paraId="797C8C38" w14:textId="25B64F74" w:rsidR="0051102C" w:rsidRDefault="0051102C" w:rsidP="0051102C">
      <w:pPr>
        <w:pStyle w:val="ListParagraph"/>
        <w:ind w:left="0"/>
        <w:rPr>
          <w:noProof/>
          <w:color w:val="1F497D" w:themeColor="text2"/>
          <w:sz w:val="32"/>
          <w:szCs w:val="32"/>
        </w:rPr>
      </w:pPr>
      <w:r>
        <w:rPr>
          <w:noProof/>
          <w:color w:val="1F497D" w:themeColor="text2"/>
          <w:sz w:val="32"/>
          <w:szCs w:val="32"/>
        </w:rPr>
        <w:lastRenderedPageBreak/>
        <w:t>Appendix B – Standard Operating Procedures for Radon Measurement Devices</w:t>
      </w:r>
    </w:p>
    <w:p w14:paraId="153C1DD1" w14:textId="77777777" w:rsidR="0051102C" w:rsidRPr="0051102C" w:rsidRDefault="0051102C" w:rsidP="0051102C">
      <w:pPr>
        <w:pStyle w:val="ListParagraph"/>
        <w:ind w:left="0"/>
        <w:rPr>
          <w:noProof/>
          <w:color w:val="1F497D" w:themeColor="text2"/>
          <w:sz w:val="16"/>
          <w:szCs w:val="16"/>
        </w:rPr>
      </w:pPr>
    </w:p>
    <w:p w14:paraId="3AF009D7" w14:textId="5E12E084" w:rsidR="0051102C" w:rsidRDefault="0051102C" w:rsidP="0051102C">
      <w:pPr>
        <w:pStyle w:val="ListParagraph"/>
        <w:ind w:left="0"/>
        <w:rPr>
          <w:noProof/>
          <w:color w:val="1F497D" w:themeColor="text2"/>
          <w:sz w:val="32"/>
          <w:szCs w:val="32"/>
        </w:rPr>
      </w:pPr>
      <w:r>
        <w:rPr>
          <w:noProof/>
          <w:color w:val="1F497D" w:themeColor="text2"/>
          <w:sz w:val="32"/>
          <w:szCs w:val="32"/>
        </w:rPr>
        <w:t>SOP1: Procedure for Airthings Corentium Home</w:t>
      </w:r>
    </w:p>
    <w:p w14:paraId="3E50AA0D" w14:textId="77777777" w:rsidR="0051102C" w:rsidRDefault="0051102C" w:rsidP="0051102C">
      <w:pPr>
        <w:pStyle w:val="ListParagraph"/>
        <w:ind w:left="0"/>
        <w:rPr>
          <w:noProof/>
          <w:color w:val="1F497D" w:themeColor="text2"/>
          <w:sz w:val="32"/>
          <w:szCs w:val="32"/>
        </w:rPr>
      </w:pPr>
    </w:p>
    <w:p w14:paraId="3798875F" w14:textId="718E0866" w:rsidR="0051102C" w:rsidRDefault="0051102C" w:rsidP="0051102C">
      <w:pPr>
        <w:pStyle w:val="ListParagraph"/>
        <w:ind w:left="0"/>
        <w:rPr>
          <w:b/>
          <w:noProof/>
          <w:sz w:val="24"/>
          <w:szCs w:val="24"/>
        </w:rPr>
      </w:pPr>
      <w:r w:rsidRPr="0051102C">
        <w:rPr>
          <w:b/>
          <w:noProof/>
          <w:sz w:val="24"/>
          <w:szCs w:val="24"/>
        </w:rPr>
        <w:t>Placement</w:t>
      </w:r>
    </w:p>
    <w:p w14:paraId="70E5166E" w14:textId="4CF952F8" w:rsidR="0051102C" w:rsidRDefault="0051102C" w:rsidP="0051102C">
      <w:pPr>
        <w:pStyle w:val="ListParagraph"/>
        <w:numPr>
          <w:ilvl w:val="0"/>
          <w:numId w:val="31"/>
        </w:numPr>
        <w:rPr>
          <w:noProof/>
          <w:sz w:val="24"/>
          <w:szCs w:val="24"/>
        </w:rPr>
      </w:pPr>
      <w:r>
        <w:rPr>
          <w:noProof/>
          <w:sz w:val="24"/>
          <w:szCs w:val="24"/>
        </w:rPr>
        <w:t>Sit or hang on solid surface</w:t>
      </w:r>
    </w:p>
    <w:p w14:paraId="397EB52D" w14:textId="166FAEA4" w:rsidR="0051102C" w:rsidRDefault="0051102C" w:rsidP="0051102C">
      <w:pPr>
        <w:pStyle w:val="ListParagraph"/>
        <w:numPr>
          <w:ilvl w:val="0"/>
          <w:numId w:val="31"/>
        </w:numPr>
        <w:rPr>
          <w:noProof/>
          <w:sz w:val="24"/>
          <w:szCs w:val="24"/>
        </w:rPr>
      </w:pPr>
      <w:r>
        <w:rPr>
          <w:noProof/>
          <w:sz w:val="24"/>
          <w:szCs w:val="24"/>
        </w:rPr>
        <w:t>Place on lowest occupied level of the home</w:t>
      </w:r>
    </w:p>
    <w:p w14:paraId="13F0C2D9" w14:textId="62A29B42" w:rsidR="0051102C" w:rsidRDefault="0051102C" w:rsidP="0051102C">
      <w:pPr>
        <w:pStyle w:val="ListParagraph"/>
        <w:numPr>
          <w:ilvl w:val="0"/>
          <w:numId w:val="31"/>
        </w:numPr>
        <w:rPr>
          <w:noProof/>
          <w:sz w:val="24"/>
          <w:szCs w:val="24"/>
        </w:rPr>
      </w:pPr>
      <w:r>
        <w:rPr>
          <w:noProof/>
          <w:sz w:val="24"/>
          <w:szCs w:val="24"/>
        </w:rPr>
        <w:t>Do not place in drafts from heating or air conditioning vents</w:t>
      </w:r>
    </w:p>
    <w:p w14:paraId="558B78B5" w14:textId="76D9711C" w:rsidR="0051102C" w:rsidRDefault="0051102C" w:rsidP="0051102C">
      <w:pPr>
        <w:pStyle w:val="ListParagraph"/>
        <w:numPr>
          <w:ilvl w:val="0"/>
          <w:numId w:val="31"/>
        </w:numPr>
        <w:rPr>
          <w:noProof/>
          <w:sz w:val="24"/>
          <w:szCs w:val="24"/>
        </w:rPr>
      </w:pPr>
      <w:r>
        <w:rPr>
          <w:noProof/>
          <w:sz w:val="24"/>
          <w:szCs w:val="24"/>
        </w:rPr>
        <w:t>Do not place in closets, kitchen, bathroom, laundry room or other closed or high humidity areas (bedrooms are good spots)</w:t>
      </w:r>
    </w:p>
    <w:p w14:paraId="132B1536" w14:textId="25ADDA78" w:rsidR="0051102C" w:rsidRDefault="0051102C" w:rsidP="0051102C">
      <w:pPr>
        <w:pStyle w:val="ListParagraph"/>
        <w:numPr>
          <w:ilvl w:val="0"/>
          <w:numId w:val="31"/>
        </w:numPr>
        <w:rPr>
          <w:noProof/>
          <w:sz w:val="24"/>
          <w:szCs w:val="24"/>
        </w:rPr>
      </w:pPr>
      <w:r>
        <w:rPr>
          <w:noProof/>
          <w:sz w:val="24"/>
          <w:szCs w:val="24"/>
        </w:rPr>
        <w:t>Place at least 20 inches above the floor</w:t>
      </w:r>
    </w:p>
    <w:p w14:paraId="0ED53DBB" w14:textId="1BB1FDE8" w:rsidR="0051102C" w:rsidRDefault="0051102C" w:rsidP="0051102C">
      <w:pPr>
        <w:pStyle w:val="ListParagraph"/>
        <w:numPr>
          <w:ilvl w:val="0"/>
          <w:numId w:val="31"/>
        </w:numPr>
        <w:rPr>
          <w:noProof/>
          <w:sz w:val="24"/>
          <w:szCs w:val="24"/>
        </w:rPr>
      </w:pPr>
      <w:r>
        <w:rPr>
          <w:noProof/>
          <w:sz w:val="24"/>
          <w:szCs w:val="24"/>
        </w:rPr>
        <w:t>Place at least 10 inches from other objects</w:t>
      </w:r>
    </w:p>
    <w:p w14:paraId="19A2F587" w14:textId="7469384E" w:rsidR="0051102C" w:rsidRDefault="0051102C" w:rsidP="0051102C">
      <w:pPr>
        <w:pStyle w:val="ListParagraph"/>
        <w:numPr>
          <w:ilvl w:val="0"/>
          <w:numId w:val="31"/>
        </w:numPr>
        <w:rPr>
          <w:noProof/>
          <w:sz w:val="24"/>
          <w:szCs w:val="24"/>
        </w:rPr>
      </w:pPr>
      <w:r>
        <w:rPr>
          <w:noProof/>
          <w:sz w:val="24"/>
          <w:szCs w:val="24"/>
        </w:rPr>
        <w:t>Place at least 36 inches from windows and 12 inches from exterior wall</w:t>
      </w:r>
    </w:p>
    <w:p w14:paraId="16667A29" w14:textId="63BA4F4B" w:rsidR="0051102C" w:rsidRDefault="0051102C" w:rsidP="0051102C">
      <w:pPr>
        <w:pStyle w:val="ListParagraph"/>
        <w:numPr>
          <w:ilvl w:val="0"/>
          <w:numId w:val="31"/>
        </w:numPr>
        <w:rPr>
          <w:noProof/>
          <w:sz w:val="24"/>
          <w:szCs w:val="24"/>
        </w:rPr>
      </w:pPr>
      <w:r>
        <w:rPr>
          <w:noProof/>
          <w:sz w:val="24"/>
          <w:szCs w:val="24"/>
        </w:rPr>
        <w:t>Initiate a new test by pressing and holding button 8 from the picture below for 5 seconds. Device will clear.</w:t>
      </w:r>
    </w:p>
    <w:p w14:paraId="2E789A0A" w14:textId="77777777" w:rsidR="0051102C" w:rsidRDefault="0051102C" w:rsidP="0051102C">
      <w:pPr>
        <w:rPr>
          <w:noProof/>
          <w:sz w:val="24"/>
          <w:szCs w:val="24"/>
        </w:rPr>
      </w:pPr>
    </w:p>
    <w:p w14:paraId="6D55FEF0" w14:textId="77777777" w:rsidR="0051102C" w:rsidRDefault="0051102C" w:rsidP="0051102C">
      <w:pPr>
        <w:rPr>
          <w:noProof/>
          <w:sz w:val="24"/>
          <w:szCs w:val="24"/>
        </w:rPr>
      </w:pPr>
    </w:p>
    <w:p w14:paraId="39FF06F2" w14:textId="77777777" w:rsidR="00263154" w:rsidRDefault="00263154" w:rsidP="0051102C">
      <w:pPr>
        <w:rPr>
          <w:noProof/>
          <w:sz w:val="24"/>
          <w:szCs w:val="24"/>
        </w:rPr>
      </w:pPr>
    </w:p>
    <w:p w14:paraId="1722286A" w14:textId="6BA4A2DF" w:rsidR="0051102C" w:rsidRDefault="0051102C" w:rsidP="0051102C">
      <w:pPr>
        <w:rPr>
          <w:noProof/>
          <w:sz w:val="24"/>
          <w:szCs w:val="24"/>
        </w:rPr>
      </w:pPr>
      <w:r>
        <w:rPr>
          <w:noProof/>
          <w:sz w:val="24"/>
          <w:szCs w:val="24"/>
        </w:rPr>
        <w:t>Image</w:t>
      </w:r>
    </w:p>
    <w:p w14:paraId="14751B4A" w14:textId="77777777" w:rsidR="0051102C" w:rsidRDefault="0051102C" w:rsidP="0051102C">
      <w:pPr>
        <w:rPr>
          <w:noProof/>
          <w:sz w:val="24"/>
          <w:szCs w:val="24"/>
        </w:rPr>
      </w:pPr>
    </w:p>
    <w:p w14:paraId="07BA31AF" w14:textId="77777777" w:rsidR="00263154" w:rsidRDefault="00263154" w:rsidP="0051102C">
      <w:pPr>
        <w:rPr>
          <w:noProof/>
          <w:sz w:val="24"/>
          <w:szCs w:val="24"/>
        </w:rPr>
      </w:pPr>
    </w:p>
    <w:p w14:paraId="26093FAC" w14:textId="77777777" w:rsidR="0051102C" w:rsidRDefault="0051102C" w:rsidP="0051102C">
      <w:pPr>
        <w:rPr>
          <w:noProof/>
          <w:sz w:val="24"/>
          <w:szCs w:val="24"/>
        </w:rPr>
      </w:pPr>
    </w:p>
    <w:p w14:paraId="4BDC6A4C" w14:textId="1E208C4A" w:rsidR="0051102C" w:rsidRDefault="0051102C" w:rsidP="0051102C">
      <w:pPr>
        <w:pStyle w:val="ListParagraph"/>
        <w:numPr>
          <w:ilvl w:val="0"/>
          <w:numId w:val="32"/>
        </w:numPr>
        <w:rPr>
          <w:noProof/>
          <w:sz w:val="24"/>
          <w:szCs w:val="24"/>
        </w:rPr>
      </w:pPr>
      <w:r>
        <w:rPr>
          <w:noProof/>
          <w:sz w:val="24"/>
          <w:szCs w:val="24"/>
        </w:rPr>
        <w:t>The device completes a 45 second self-test.</w:t>
      </w:r>
    </w:p>
    <w:p w14:paraId="39376B6A" w14:textId="1F3D16BB" w:rsidR="0051102C" w:rsidRDefault="0051102C" w:rsidP="0051102C">
      <w:pPr>
        <w:pStyle w:val="ListParagraph"/>
        <w:numPr>
          <w:ilvl w:val="0"/>
          <w:numId w:val="32"/>
        </w:numPr>
        <w:rPr>
          <w:noProof/>
          <w:sz w:val="24"/>
          <w:szCs w:val="24"/>
        </w:rPr>
      </w:pPr>
      <w:r>
        <w:rPr>
          <w:noProof/>
          <w:sz w:val="24"/>
          <w:szCs w:val="24"/>
        </w:rPr>
        <w:t>A new test is initiated.</w:t>
      </w:r>
    </w:p>
    <w:p w14:paraId="61B2B0FF" w14:textId="77777777" w:rsidR="0051102C" w:rsidRDefault="0051102C" w:rsidP="0051102C">
      <w:pPr>
        <w:rPr>
          <w:noProof/>
          <w:sz w:val="24"/>
          <w:szCs w:val="24"/>
        </w:rPr>
      </w:pPr>
    </w:p>
    <w:p w14:paraId="0BA02209" w14:textId="19467B94" w:rsidR="0051102C" w:rsidRDefault="0051102C" w:rsidP="0051102C">
      <w:pPr>
        <w:rPr>
          <w:b/>
          <w:noProof/>
          <w:sz w:val="24"/>
          <w:szCs w:val="24"/>
        </w:rPr>
      </w:pPr>
      <w:r w:rsidRPr="0051102C">
        <w:rPr>
          <w:b/>
          <w:noProof/>
          <w:sz w:val="24"/>
          <w:szCs w:val="24"/>
        </w:rPr>
        <w:t>Testing Duration</w:t>
      </w:r>
    </w:p>
    <w:p w14:paraId="3FFF9B1B" w14:textId="585EF0C0" w:rsidR="0051102C" w:rsidRDefault="0051102C" w:rsidP="0051102C">
      <w:pPr>
        <w:pStyle w:val="ListParagraph"/>
        <w:numPr>
          <w:ilvl w:val="0"/>
          <w:numId w:val="35"/>
        </w:numPr>
        <w:rPr>
          <w:noProof/>
          <w:sz w:val="24"/>
          <w:szCs w:val="24"/>
        </w:rPr>
      </w:pPr>
      <w:r>
        <w:rPr>
          <w:noProof/>
          <w:sz w:val="24"/>
          <w:szCs w:val="24"/>
        </w:rPr>
        <w:t>If closed house conditions are known to have been mainitained for the 12 hours leading up to the test, leave the test running for a minimum of 72 hours. Results on the first day must be regarded as a “radon level indication day” only.</w:t>
      </w:r>
    </w:p>
    <w:p w14:paraId="174C3F36" w14:textId="68BAA39E" w:rsidR="0051102C" w:rsidRDefault="0051102C" w:rsidP="0051102C">
      <w:pPr>
        <w:pStyle w:val="ListParagraph"/>
        <w:numPr>
          <w:ilvl w:val="0"/>
          <w:numId w:val="35"/>
        </w:numPr>
        <w:rPr>
          <w:noProof/>
          <w:sz w:val="24"/>
          <w:szCs w:val="24"/>
        </w:rPr>
      </w:pPr>
      <w:r>
        <w:rPr>
          <w:noProof/>
          <w:sz w:val="24"/>
          <w:szCs w:val="24"/>
        </w:rPr>
        <w:t xml:space="preserve">If closed house conditions are unknown or known to not have been mainitained for the 12 hours leading up to the test, leave the rest running for a minimum of 60 hours. </w:t>
      </w:r>
    </w:p>
    <w:p w14:paraId="102DFEDC" w14:textId="77777777" w:rsidR="005C7795" w:rsidRDefault="005C7795" w:rsidP="005C7795">
      <w:pPr>
        <w:pStyle w:val="ListParagraph"/>
        <w:rPr>
          <w:noProof/>
          <w:sz w:val="24"/>
          <w:szCs w:val="24"/>
        </w:rPr>
      </w:pPr>
    </w:p>
    <w:p w14:paraId="6416C00D" w14:textId="40F849A4" w:rsidR="005C7795" w:rsidRDefault="005C7795" w:rsidP="005C7795">
      <w:pPr>
        <w:rPr>
          <w:b/>
          <w:noProof/>
          <w:sz w:val="24"/>
          <w:szCs w:val="24"/>
        </w:rPr>
      </w:pPr>
      <w:r w:rsidRPr="005C7795">
        <w:rPr>
          <w:b/>
          <w:noProof/>
          <w:sz w:val="24"/>
          <w:szCs w:val="24"/>
        </w:rPr>
        <w:t>Retrieval</w:t>
      </w:r>
    </w:p>
    <w:p w14:paraId="4F96EF13" w14:textId="0FF90672" w:rsidR="005C7795" w:rsidRPr="005C7795" w:rsidRDefault="005C7795" w:rsidP="005C7795">
      <w:pPr>
        <w:pStyle w:val="ListParagraph"/>
        <w:numPr>
          <w:ilvl w:val="0"/>
          <w:numId w:val="36"/>
        </w:numPr>
        <w:rPr>
          <w:noProof/>
          <w:sz w:val="24"/>
          <w:szCs w:val="24"/>
        </w:rPr>
      </w:pPr>
      <w:r>
        <w:rPr>
          <w:noProof/>
          <w:sz w:val="24"/>
          <w:szCs w:val="24"/>
        </w:rPr>
        <w:t>End the current test by pressing the mode button 9 from the picture below until the device changes to screen</w:t>
      </w:r>
    </w:p>
    <w:p w14:paraId="0D04E95E" w14:textId="77777777" w:rsidR="008823C2" w:rsidRDefault="008823C2" w:rsidP="0051102C">
      <w:pPr>
        <w:rPr>
          <w:noProof/>
          <w:sz w:val="24"/>
          <w:szCs w:val="24"/>
        </w:rPr>
      </w:pPr>
    </w:p>
    <w:p w14:paraId="0D10A9CB" w14:textId="77777777" w:rsidR="00263154" w:rsidRDefault="00263154" w:rsidP="0051102C">
      <w:pPr>
        <w:rPr>
          <w:noProof/>
          <w:sz w:val="24"/>
          <w:szCs w:val="24"/>
        </w:rPr>
      </w:pPr>
    </w:p>
    <w:p w14:paraId="509B8972" w14:textId="77777777" w:rsidR="00263154" w:rsidRDefault="00263154" w:rsidP="0051102C">
      <w:pPr>
        <w:rPr>
          <w:noProof/>
          <w:sz w:val="24"/>
          <w:szCs w:val="24"/>
        </w:rPr>
      </w:pPr>
    </w:p>
    <w:p w14:paraId="10E30148" w14:textId="39D0F99D" w:rsidR="00263154" w:rsidRDefault="00263154" w:rsidP="0051102C">
      <w:pPr>
        <w:rPr>
          <w:noProof/>
          <w:sz w:val="24"/>
          <w:szCs w:val="24"/>
        </w:rPr>
      </w:pPr>
      <w:r>
        <w:rPr>
          <w:noProof/>
          <w:sz w:val="24"/>
          <w:szCs w:val="24"/>
        </w:rPr>
        <w:t>Image</w:t>
      </w:r>
    </w:p>
    <w:p w14:paraId="6FB4EFAF" w14:textId="77777777" w:rsidR="00263154" w:rsidRDefault="00263154" w:rsidP="0051102C">
      <w:pPr>
        <w:rPr>
          <w:noProof/>
          <w:sz w:val="24"/>
          <w:szCs w:val="24"/>
        </w:rPr>
      </w:pPr>
    </w:p>
    <w:p w14:paraId="534E9275" w14:textId="77777777" w:rsidR="00263154" w:rsidRDefault="00263154" w:rsidP="0051102C">
      <w:pPr>
        <w:rPr>
          <w:noProof/>
          <w:sz w:val="24"/>
          <w:szCs w:val="24"/>
        </w:rPr>
      </w:pPr>
    </w:p>
    <w:p w14:paraId="085577D0" w14:textId="77777777" w:rsidR="00263154" w:rsidRDefault="00263154" w:rsidP="0051102C">
      <w:pPr>
        <w:rPr>
          <w:noProof/>
          <w:sz w:val="24"/>
          <w:szCs w:val="24"/>
        </w:rPr>
      </w:pPr>
    </w:p>
    <w:p w14:paraId="79F4A8DC" w14:textId="77777777" w:rsidR="00263154" w:rsidRDefault="00263154" w:rsidP="0051102C">
      <w:pPr>
        <w:rPr>
          <w:noProof/>
          <w:sz w:val="24"/>
          <w:szCs w:val="24"/>
        </w:rPr>
      </w:pPr>
    </w:p>
    <w:p w14:paraId="2104CB89" w14:textId="1F566634" w:rsidR="00263154" w:rsidRDefault="00263154" w:rsidP="00263154">
      <w:pPr>
        <w:pStyle w:val="ListParagraph"/>
        <w:numPr>
          <w:ilvl w:val="0"/>
          <w:numId w:val="36"/>
        </w:numPr>
        <w:rPr>
          <w:noProof/>
          <w:sz w:val="24"/>
          <w:szCs w:val="24"/>
        </w:rPr>
      </w:pPr>
      <w:r>
        <w:rPr>
          <w:noProof/>
          <w:sz w:val="24"/>
          <w:szCs w:val="24"/>
        </w:rPr>
        <w:t>Technician will photograph and record immediately onto paper report device results</w:t>
      </w:r>
    </w:p>
    <w:p w14:paraId="214B7ED7" w14:textId="77777777" w:rsidR="00263154" w:rsidRPr="00263154" w:rsidRDefault="00263154" w:rsidP="00263154">
      <w:pPr>
        <w:pStyle w:val="ListParagraph"/>
        <w:rPr>
          <w:noProof/>
          <w:sz w:val="10"/>
          <w:szCs w:val="10"/>
        </w:rPr>
      </w:pPr>
    </w:p>
    <w:p w14:paraId="39C9E200" w14:textId="77777777" w:rsidR="00263154" w:rsidRDefault="00263154" w:rsidP="00263154">
      <w:pPr>
        <w:pStyle w:val="ListParagraph"/>
        <w:jc w:val="right"/>
        <w:rPr>
          <w:noProof/>
        </w:rPr>
      </w:pPr>
      <w:r>
        <w:rPr>
          <w:noProof/>
        </w:rPr>
        <w:t>H.I.S. Home Inspection Services QAP 2018-2019</w:t>
      </w:r>
    </w:p>
    <w:p w14:paraId="10EFDF29" w14:textId="05BF91DD" w:rsidR="00263154" w:rsidRDefault="00263154" w:rsidP="00263154">
      <w:pPr>
        <w:pStyle w:val="NoSpacing"/>
        <w:spacing w:after="120"/>
        <w:ind w:left="720"/>
        <w:jc w:val="right"/>
        <w:rPr>
          <w:noProof/>
        </w:rPr>
      </w:pPr>
      <w:r>
        <w:rPr>
          <w:noProof/>
        </w:rPr>
        <w:t>Page 9-16</w:t>
      </w:r>
    </w:p>
    <w:p w14:paraId="7D949971" w14:textId="0EEF15FB" w:rsidR="00B43777" w:rsidRDefault="00B43777" w:rsidP="00B43777">
      <w:pPr>
        <w:pStyle w:val="ListParagraph"/>
        <w:ind w:left="0"/>
        <w:rPr>
          <w:noProof/>
          <w:color w:val="1F497D" w:themeColor="text2"/>
          <w:sz w:val="32"/>
          <w:szCs w:val="32"/>
        </w:rPr>
      </w:pPr>
      <w:r>
        <w:rPr>
          <w:noProof/>
          <w:color w:val="1F497D" w:themeColor="text2"/>
          <w:sz w:val="32"/>
          <w:szCs w:val="32"/>
        </w:rPr>
        <w:lastRenderedPageBreak/>
        <w:t>Appendix C – Technical Specifications</w:t>
      </w:r>
    </w:p>
    <w:p w14:paraId="0C2BFF55" w14:textId="77777777" w:rsidR="00B43777" w:rsidRDefault="00B43777" w:rsidP="00B43777">
      <w:pPr>
        <w:pStyle w:val="ListParagraph"/>
        <w:ind w:left="0"/>
        <w:rPr>
          <w:noProof/>
          <w:color w:val="1F497D" w:themeColor="text2"/>
          <w:sz w:val="32"/>
          <w:szCs w:val="32"/>
        </w:rPr>
      </w:pPr>
    </w:p>
    <w:p w14:paraId="052AF735" w14:textId="0DB6373D" w:rsidR="00B43777" w:rsidRDefault="00B43777" w:rsidP="00B43777">
      <w:pPr>
        <w:pStyle w:val="ListParagraph"/>
        <w:numPr>
          <w:ilvl w:val="0"/>
          <w:numId w:val="36"/>
        </w:numPr>
        <w:rPr>
          <w:noProof/>
          <w:sz w:val="24"/>
          <w:szCs w:val="24"/>
        </w:rPr>
      </w:pPr>
      <w:r>
        <w:rPr>
          <w:noProof/>
          <w:sz w:val="24"/>
          <w:szCs w:val="24"/>
        </w:rPr>
        <w:t xml:space="preserve">Power Supply – </w:t>
      </w:r>
      <w:r>
        <w:rPr>
          <w:noProof/>
          <w:sz w:val="24"/>
          <w:szCs w:val="24"/>
        </w:rPr>
        <w:tab/>
        <w:t>3AAA alkaline batteries (LRo3)</w:t>
      </w:r>
    </w:p>
    <w:p w14:paraId="1F112395" w14:textId="5ED38E9B" w:rsidR="00B43777" w:rsidRDefault="00B43777" w:rsidP="00B43777">
      <w:pPr>
        <w:pStyle w:val="ListParagraph"/>
        <w:ind w:left="2880"/>
        <w:rPr>
          <w:noProof/>
          <w:sz w:val="24"/>
          <w:szCs w:val="24"/>
        </w:rPr>
      </w:pPr>
      <w:r>
        <w:rPr>
          <w:noProof/>
          <w:sz w:val="24"/>
          <w:szCs w:val="24"/>
        </w:rPr>
        <w:t>2 year battery life</w:t>
      </w:r>
    </w:p>
    <w:p w14:paraId="0E0247D3" w14:textId="77777777" w:rsidR="00B43777" w:rsidRDefault="00B43777" w:rsidP="00B43777">
      <w:pPr>
        <w:pStyle w:val="ListParagraph"/>
        <w:ind w:left="2880"/>
        <w:rPr>
          <w:noProof/>
          <w:sz w:val="24"/>
          <w:szCs w:val="24"/>
        </w:rPr>
      </w:pPr>
    </w:p>
    <w:p w14:paraId="531EC760" w14:textId="21B090F8" w:rsidR="00B43777" w:rsidRDefault="00B43777" w:rsidP="00B43777">
      <w:pPr>
        <w:pStyle w:val="ListParagraph"/>
        <w:numPr>
          <w:ilvl w:val="0"/>
          <w:numId w:val="36"/>
        </w:numPr>
        <w:rPr>
          <w:noProof/>
          <w:sz w:val="24"/>
          <w:szCs w:val="24"/>
        </w:rPr>
      </w:pPr>
      <w:r>
        <w:rPr>
          <w:noProof/>
          <w:sz w:val="24"/>
          <w:szCs w:val="24"/>
        </w:rPr>
        <w:t xml:space="preserve">Operation Environment – </w:t>
      </w:r>
      <w:r>
        <w:rPr>
          <w:noProof/>
          <w:sz w:val="24"/>
          <w:szCs w:val="24"/>
        </w:rPr>
        <w:tab/>
        <w:t>Temperature: 39</w:t>
      </w:r>
      <w:r>
        <w:rPr>
          <w:noProof/>
          <w:sz w:val="24"/>
          <w:szCs w:val="24"/>
          <w:vertAlign w:val="superscript"/>
        </w:rPr>
        <w:t>o</w:t>
      </w:r>
      <w:r>
        <w:rPr>
          <w:noProof/>
          <w:sz w:val="24"/>
          <w:szCs w:val="24"/>
        </w:rPr>
        <w:t>F to 104</w:t>
      </w:r>
      <w:r>
        <w:rPr>
          <w:noProof/>
          <w:sz w:val="24"/>
          <w:szCs w:val="24"/>
          <w:vertAlign w:val="superscript"/>
        </w:rPr>
        <w:t>o</w:t>
      </w:r>
      <w:r>
        <w:rPr>
          <w:noProof/>
          <w:sz w:val="24"/>
          <w:szCs w:val="24"/>
        </w:rPr>
        <w:t>F</w:t>
      </w:r>
    </w:p>
    <w:p w14:paraId="088A120B" w14:textId="33E2DFCD" w:rsidR="00B43777" w:rsidRDefault="00B43777" w:rsidP="00B43777">
      <w:pPr>
        <w:pStyle w:val="ListParagraph"/>
        <w:ind w:left="3600"/>
        <w:rPr>
          <w:noProof/>
          <w:sz w:val="24"/>
          <w:szCs w:val="24"/>
        </w:rPr>
      </w:pPr>
      <w:r>
        <w:rPr>
          <w:noProof/>
          <w:sz w:val="24"/>
          <w:szCs w:val="24"/>
        </w:rPr>
        <w:t>Relative Humidity: &lt;85%</w:t>
      </w:r>
    </w:p>
    <w:p w14:paraId="10A2692B" w14:textId="77777777" w:rsidR="00B43777" w:rsidRDefault="00B43777" w:rsidP="00B43777">
      <w:pPr>
        <w:pStyle w:val="ListParagraph"/>
        <w:ind w:left="3600"/>
        <w:rPr>
          <w:noProof/>
          <w:sz w:val="24"/>
          <w:szCs w:val="24"/>
        </w:rPr>
      </w:pPr>
    </w:p>
    <w:p w14:paraId="41A94E4B" w14:textId="17D8C79F" w:rsidR="00B43777" w:rsidRDefault="00B43777" w:rsidP="003C0823">
      <w:pPr>
        <w:pStyle w:val="ListParagraph"/>
        <w:numPr>
          <w:ilvl w:val="0"/>
          <w:numId w:val="36"/>
        </w:numPr>
        <w:spacing w:line="276" w:lineRule="auto"/>
        <w:rPr>
          <w:noProof/>
          <w:sz w:val="24"/>
          <w:szCs w:val="24"/>
        </w:rPr>
      </w:pPr>
      <w:r>
        <w:rPr>
          <w:noProof/>
          <w:sz w:val="24"/>
          <w:szCs w:val="24"/>
        </w:rPr>
        <w:t>Measurement Range:</w:t>
      </w:r>
      <w:r>
        <w:rPr>
          <w:noProof/>
          <w:sz w:val="24"/>
          <w:szCs w:val="24"/>
        </w:rPr>
        <w:tab/>
        <w:t xml:space="preserve">Lowest detection limit: </w:t>
      </w:r>
      <w:r w:rsidRPr="00B43777">
        <w:rPr>
          <w:strike/>
          <w:noProof/>
          <w:sz w:val="24"/>
          <w:szCs w:val="24"/>
        </w:rPr>
        <w:t>0</w:t>
      </w:r>
      <w:r>
        <w:rPr>
          <w:noProof/>
          <w:sz w:val="24"/>
          <w:szCs w:val="24"/>
        </w:rPr>
        <w:t xml:space="preserve"> pCi/L</w:t>
      </w:r>
    </w:p>
    <w:p w14:paraId="70E7EB15" w14:textId="05617C45" w:rsidR="003C0823" w:rsidRDefault="003C0823" w:rsidP="003C0823">
      <w:pPr>
        <w:pStyle w:val="ListParagraph"/>
        <w:spacing w:line="276" w:lineRule="auto"/>
        <w:ind w:left="3600"/>
        <w:rPr>
          <w:noProof/>
          <w:sz w:val="24"/>
          <w:szCs w:val="24"/>
        </w:rPr>
      </w:pPr>
      <w:r>
        <w:rPr>
          <w:noProof/>
          <w:sz w:val="24"/>
          <w:szCs w:val="24"/>
        </w:rPr>
        <w:t>Upper display limit: 500.0 pCi/L</w:t>
      </w:r>
    </w:p>
    <w:p w14:paraId="357FB73C" w14:textId="77777777" w:rsidR="003C0823" w:rsidRDefault="003C0823" w:rsidP="003C0823">
      <w:pPr>
        <w:pStyle w:val="ListParagraph"/>
        <w:spacing w:line="276" w:lineRule="auto"/>
        <w:ind w:left="3600"/>
        <w:rPr>
          <w:noProof/>
          <w:sz w:val="24"/>
          <w:szCs w:val="24"/>
        </w:rPr>
      </w:pPr>
    </w:p>
    <w:p w14:paraId="0C326BE2" w14:textId="77777777" w:rsidR="003C0823" w:rsidRDefault="003C0823" w:rsidP="003C0823">
      <w:pPr>
        <w:pStyle w:val="ListParagraph"/>
        <w:spacing w:line="276" w:lineRule="auto"/>
        <w:ind w:left="360"/>
        <w:rPr>
          <w:noProof/>
          <w:sz w:val="24"/>
          <w:szCs w:val="24"/>
        </w:rPr>
      </w:pPr>
    </w:p>
    <w:p w14:paraId="0FB7ED15" w14:textId="31877AD3" w:rsidR="003C0823" w:rsidRDefault="003C0823" w:rsidP="003C0823">
      <w:pPr>
        <w:pStyle w:val="ListParagraph"/>
        <w:spacing w:line="276" w:lineRule="auto"/>
        <w:ind w:left="360"/>
        <w:rPr>
          <w:noProof/>
          <w:sz w:val="24"/>
          <w:szCs w:val="24"/>
        </w:rPr>
      </w:pPr>
      <w:r>
        <w:rPr>
          <w:noProof/>
          <w:sz w:val="24"/>
          <w:szCs w:val="24"/>
        </w:rPr>
        <w:t xml:space="preserve">Accuracy / Precision at: </w:t>
      </w:r>
      <w:r>
        <w:rPr>
          <w:noProof/>
          <w:sz w:val="24"/>
          <w:szCs w:val="24"/>
        </w:rPr>
        <w:tab/>
      </w:r>
      <w:r>
        <w:rPr>
          <w:noProof/>
          <w:sz w:val="24"/>
          <w:szCs w:val="24"/>
        </w:rPr>
        <w:tab/>
        <w:t>5.4 pCi/L (Typical)</w:t>
      </w:r>
    </w:p>
    <w:p w14:paraId="1E0EF9D3" w14:textId="3D925303" w:rsidR="003C0823" w:rsidRDefault="003C0823" w:rsidP="003C0823">
      <w:pPr>
        <w:pStyle w:val="ListParagraph"/>
        <w:spacing w:line="276" w:lineRule="auto"/>
        <w:ind w:left="360" w:firstLine="360"/>
        <w:rPr>
          <w:noProof/>
          <w:sz w:val="24"/>
          <w:szCs w:val="24"/>
        </w:rPr>
      </w:pPr>
      <w:r>
        <w:rPr>
          <w:noProof/>
          <w:sz w:val="24"/>
          <w:szCs w:val="24"/>
        </w:rPr>
        <w:t>7 days:</w:t>
      </w:r>
      <w:r>
        <w:rPr>
          <w:noProof/>
          <w:sz w:val="24"/>
          <w:szCs w:val="24"/>
        </w:rPr>
        <w:tab/>
      </w:r>
      <w:r>
        <w:rPr>
          <w:noProof/>
          <w:sz w:val="24"/>
          <w:szCs w:val="24"/>
        </w:rPr>
        <w:tab/>
      </w:r>
      <w:r>
        <w:rPr>
          <w:noProof/>
          <w:sz w:val="24"/>
          <w:szCs w:val="24"/>
        </w:rPr>
        <w:tab/>
      </w:r>
      <w:r>
        <w:rPr>
          <w:noProof/>
          <w:sz w:val="24"/>
          <w:szCs w:val="24"/>
        </w:rPr>
        <w:tab/>
        <w:t>10%</w:t>
      </w:r>
    </w:p>
    <w:p w14:paraId="7FA556AE" w14:textId="04FB41E8" w:rsidR="003C0823" w:rsidRDefault="003C0823" w:rsidP="003C0823">
      <w:pPr>
        <w:pStyle w:val="ListParagraph"/>
        <w:spacing w:line="276" w:lineRule="auto"/>
        <w:ind w:left="360" w:firstLine="360"/>
        <w:rPr>
          <w:noProof/>
          <w:sz w:val="24"/>
          <w:szCs w:val="24"/>
        </w:rPr>
      </w:pPr>
      <w:r>
        <w:rPr>
          <w:noProof/>
          <w:sz w:val="24"/>
          <w:szCs w:val="24"/>
        </w:rPr>
        <w:t>2 months:</w:t>
      </w:r>
      <w:r>
        <w:rPr>
          <w:noProof/>
          <w:sz w:val="24"/>
          <w:szCs w:val="24"/>
        </w:rPr>
        <w:tab/>
      </w:r>
      <w:r>
        <w:rPr>
          <w:noProof/>
          <w:sz w:val="24"/>
          <w:szCs w:val="24"/>
        </w:rPr>
        <w:tab/>
      </w:r>
      <w:r>
        <w:rPr>
          <w:noProof/>
          <w:sz w:val="24"/>
          <w:szCs w:val="24"/>
        </w:rPr>
        <w:tab/>
      </w:r>
      <w:r>
        <w:rPr>
          <w:noProof/>
          <w:sz w:val="24"/>
          <w:szCs w:val="24"/>
        </w:rPr>
        <w:tab/>
        <w:t>5%</w:t>
      </w:r>
    </w:p>
    <w:p w14:paraId="7FC82DCF" w14:textId="77777777" w:rsidR="003C0823" w:rsidRDefault="003C0823" w:rsidP="003C0823">
      <w:pPr>
        <w:pStyle w:val="ListParagraph"/>
        <w:spacing w:line="276" w:lineRule="auto"/>
        <w:ind w:left="360"/>
        <w:rPr>
          <w:noProof/>
          <w:sz w:val="24"/>
          <w:szCs w:val="24"/>
        </w:rPr>
      </w:pPr>
    </w:p>
    <w:p w14:paraId="436F6783" w14:textId="77777777" w:rsidR="003C0823" w:rsidRDefault="003C0823" w:rsidP="003C0823">
      <w:pPr>
        <w:pStyle w:val="ListParagraph"/>
        <w:spacing w:line="276" w:lineRule="auto"/>
        <w:ind w:left="3600"/>
        <w:rPr>
          <w:noProof/>
          <w:sz w:val="24"/>
          <w:szCs w:val="24"/>
        </w:rPr>
      </w:pPr>
    </w:p>
    <w:p w14:paraId="04EC7A68" w14:textId="77777777" w:rsidR="00B43777" w:rsidRDefault="00B43777" w:rsidP="003C0823">
      <w:pPr>
        <w:pStyle w:val="ListParagraph"/>
        <w:ind w:left="1800"/>
        <w:rPr>
          <w:noProof/>
          <w:sz w:val="24"/>
          <w:szCs w:val="24"/>
        </w:rPr>
      </w:pPr>
    </w:p>
    <w:p w14:paraId="7F20999B" w14:textId="77777777" w:rsidR="00B43777" w:rsidRPr="00B43777" w:rsidRDefault="00B43777" w:rsidP="00B43777">
      <w:pPr>
        <w:pStyle w:val="ListParagraph"/>
        <w:ind w:left="3600"/>
        <w:rPr>
          <w:noProof/>
          <w:sz w:val="24"/>
          <w:szCs w:val="24"/>
        </w:rPr>
      </w:pPr>
    </w:p>
    <w:p w14:paraId="47E5F1EE" w14:textId="77777777" w:rsidR="00594574" w:rsidRDefault="00594574" w:rsidP="00594574">
      <w:pPr>
        <w:pStyle w:val="ListParagraph"/>
        <w:jc w:val="right"/>
        <w:rPr>
          <w:noProof/>
        </w:rPr>
      </w:pPr>
    </w:p>
    <w:p w14:paraId="5B7F1532" w14:textId="77777777" w:rsidR="00594574" w:rsidRDefault="00594574" w:rsidP="00594574">
      <w:pPr>
        <w:pStyle w:val="ListParagraph"/>
        <w:jc w:val="right"/>
        <w:rPr>
          <w:noProof/>
        </w:rPr>
      </w:pPr>
    </w:p>
    <w:p w14:paraId="355D01EC" w14:textId="77777777" w:rsidR="00594574" w:rsidRDefault="00594574" w:rsidP="00594574">
      <w:pPr>
        <w:pStyle w:val="ListParagraph"/>
        <w:jc w:val="right"/>
        <w:rPr>
          <w:noProof/>
        </w:rPr>
      </w:pPr>
    </w:p>
    <w:p w14:paraId="4C1F7DA5" w14:textId="77777777" w:rsidR="00594574" w:rsidRDefault="00594574" w:rsidP="00594574">
      <w:pPr>
        <w:pStyle w:val="ListParagraph"/>
        <w:jc w:val="right"/>
        <w:rPr>
          <w:noProof/>
        </w:rPr>
      </w:pPr>
    </w:p>
    <w:p w14:paraId="6F2404A5" w14:textId="77777777" w:rsidR="00594574" w:rsidRDefault="00594574" w:rsidP="00594574">
      <w:pPr>
        <w:pStyle w:val="ListParagraph"/>
        <w:jc w:val="right"/>
        <w:rPr>
          <w:noProof/>
        </w:rPr>
      </w:pPr>
    </w:p>
    <w:p w14:paraId="53D328BF" w14:textId="77777777" w:rsidR="00594574" w:rsidRDefault="00594574" w:rsidP="00594574">
      <w:pPr>
        <w:pStyle w:val="ListParagraph"/>
        <w:jc w:val="right"/>
        <w:rPr>
          <w:noProof/>
        </w:rPr>
      </w:pPr>
    </w:p>
    <w:p w14:paraId="66CF1C7F" w14:textId="77777777" w:rsidR="00594574" w:rsidRDefault="00594574" w:rsidP="00594574">
      <w:pPr>
        <w:pStyle w:val="ListParagraph"/>
        <w:jc w:val="right"/>
        <w:rPr>
          <w:noProof/>
        </w:rPr>
      </w:pPr>
    </w:p>
    <w:p w14:paraId="328530AB" w14:textId="77777777" w:rsidR="00594574" w:rsidRDefault="00594574" w:rsidP="00594574">
      <w:pPr>
        <w:pStyle w:val="ListParagraph"/>
        <w:jc w:val="right"/>
        <w:rPr>
          <w:noProof/>
        </w:rPr>
      </w:pPr>
    </w:p>
    <w:p w14:paraId="3AA8E59D" w14:textId="77777777" w:rsidR="00594574" w:rsidRDefault="00594574" w:rsidP="00594574">
      <w:pPr>
        <w:pStyle w:val="ListParagraph"/>
        <w:jc w:val="right"/>
        <w:rPr>
          <w:noProof/>
        </w:rPr>
      </w:pPr>
    </w:p>
    <w:p w14:paraId="7C7D9B89" w14:textId="77777777" w:rsidR="00594574" w:rsidRDefault="00594574" w:rsidP="00594574">
      <w:pPr>
        <w:pStyle w:val="ListParagraph"/>
        <w:jc w:val="right"/>
        <w:rPr>
          <w:noProof/>
        </w:rPr>
      </w:pPr>
    </w:p>
    <w:p w14:paraId="79C4DF5C" w14:textId="77777777" w:rsidR="00594574" w:rsidRDefault="00594574" w:rsidP="00594574">
      <w:pPr>
        <w:pStyle w:val="ListParagraph"/>
        <w:jc w:val="right"/>
        <w:rPr>
          <w:noProof/>
        </w:rPr>
      </w:pPr>
    </w:p>
    <w:p w14:paraId="10B9D1B9" w14:textId="77777777" w:rsidR="00594574" w:rsidRDefault="00594574" w:rsidP="00594574">
      <w:pPr>
        <w:pStyle w:val="ListParagraph"/>
        <w:jc w:val="right"/>
        <w:rPr>
          <w:noProof/>
        </w:rPr>
      </w:pPr>
    </w:p>
    <w:p w14:paraId="43AF5F14" w14:textId="77777777" w:rsidR="00594574" w:rsidRDefault="00594574" w:rsidP="00594574">
      <w:pPr>
        <w:pStyle w:val="ListParagraph"/>
        <w:jc w:val="right"/>
        <w:rPr>
          <w:noProof/>
        </w:rPr>
      </w:pPr>
    </w:p>
    <w:p w14:paraId="39DF56EF" w14:textId="77777777" w:rsidR="00594574" w:rsidRDefault="00594574" w:rsidP="00594574">
      <w:pPr>
        <w:pStyle w:val="ListParagraph"/>
        <w:jc w:val="right"/>
        <w:rPr>
          <w:noProof/>
        </w:rPr>
      </w:pPr>
    </w:p>
    <w:p w14:paraId="4816F267" w14:textId="77777777" w:rsidR="00594574" w:rsidRDefault="00594574" w:rsidP="00594574">
      <w:pPr>
        <w:pStyle w:val="ListParagraph"/>
        <w:jc w:val="right"/>
        <w:rPr>
          <w:noProof/>
        </w:rPr>
      </w:pPr>
    </w:p>
    <w:p w14:paraId="335E429E" w14:textId="77777777" w:rsidR="00594574" w:rsidRDefault="00594574" w:rsidP="00594574">
      <w:pPr>
        <w:pStyle w:val="ListParagraph"/>
        <w:jc w:val="right"/>
        <w:rPr>
          <w:noProof/>
        </w:rPr>
      </w:pPr>
    </w:p>
    <w:p w14:paraId="422E8223" w14:textId="77777777" w:rsidR="00594574" w:rsidRDefault="00594574" w:rsidP="00594574">
      <w:pPr>
        <w:pStyle w:val="ListParagraph"/>
        <w:jc w:val="right"/>
        <w:rPr>
          <w:noProof/>
        </w:rPr>
      </w:pPr>
    </w:p>
    <w:p w14:paraId="0D435149" w14:textId="77777777" w:rsidR="00594574" w:rsidRDefault="00594574" w:rsidP="00594574">
      <w:pPr>
        <w:pStyle w:val="ListParagraph"/>
        <w:jc w:val="right"/>
        <w:rPr>
          <w:noProof/>
        </w:rPr>
      </w:pPr>
    </w:p>
    <w:p w14:paraId="6A920574" w14:textId="77777777" w:rsidR="00594574" w:rsidRDefault="00594574" w:rsidP="00594574">
      <w:pPr>
        <w:pStyle w:val="ListParagraph"/>
        <w:jc w:val="right"/>
        <w:rPr>
          <w:noProof/>
        </w:rPr>
      </w:pPr>
    </w:p>
    <w:p w14:paraId="7EE82C39" w14:textId="77777777" w:rsidR="00594574" w:rsidRDefault="00594574" w:rsidP="00594574">
      <w:pPr>
        <w:pStyle w:val="ListParagraph"/>
        <w:jc w:val="right"/>
        <w:rPr>
          <w:noProof/>
        </w:rPr>
      </w:pPr>
    </w:p>
    <w:p w14:paraId="2BF574EE" w14:textId="77777777" w:rsidR="00594574" w:rsidRDefault="00594574" w:rsidP="00594574">
      <w:pPr>
        <w:pStyle w:val="ListParagraph"/>
        <w:jc w:val="right"/>
        <w:rPr>
          <w:noProof/>
        </w:rPr>
      </w:pPr>
    </w:p>
    <w:p w14:paraId="0293896F" w14:textId="77777777" w:rsidR="00594574" w:rsidRDefault="00594574" w:rsidP="00594574">
      <w:pPr>
        <w:pStyle w:val="ListParagraph"/>
        <w:jc w:val="right"/>
        <w:rPr>
          <w:noProof/>
        </w:rPr>
      </w:pPr>
    </w:p>
    <w:p w14:paraId="710C18ED" w14:textId="77777777" w:rsidR="00594574" w:rsidRDefault="00594574" w:rsidP="00594574">
      <w:pPr>
        <w:pStyle w:val="ListParagraph"/>
        <w:jc w:val="right"/>
        <w:rPr>
          <w:noProof/>
        </w:rPr>
      </w:pPr>
    </w:p>
    <w:p w14:paraId="78251F60" w14:textId="77777777" w:rsidR="00594574" w:rsidRDefault="00594574" w:rsidP="00594574">
      <w:pPr>
        <w:pStyle w:val="ListParagraph"/>
        <w:jc w:val="right"/>
        <w:rPr>
          <w:noProof/>
        </w:rPr>
      </w:pPr>
    </w:p>
    <w:p w14:paraId="4331B091" w14:textId="77777777" w:rsidR="00594574" w:rsidRDefault="00594574" w:rsidP="00594574">
      <w:pPr>
        <w:pStyle w:val="ListParagraph"/>
        <w:jc w:val="right"/>
        <w:rPr>
          <w:noProof/>
        </w:rPr>
      </w:pPr>
    </w:p>
    <w:p w14:paraId="644F8CE8" w14:textId="77777777" w:rsidR="00594574" w:rsidRDefault="00594574" w:rsidP="00594574">
      <w:pPr>
        <w:pStyle w:val="ListParagraph"/>
        <w:jc w:val="right"/>
        <w:rPr>
          <w:noProof/>
        </w:rPr>
      </w:pPr>
    </w:p>
    <w:p w14:paraId="5ADD7F24" w14:textId="77777777" w:rsidR="00594574" w:rsidRDefault="00594574" w:rsidP="00594574">
      <w:pPr>
        <w:pStyle w:val="ListParagraph"/>
        <w:jc w:val="right"/>
        <w:rPr>
          <w:noProof/>
        </w:rPr>
      </w:pPr>
    </w:p>
    <w:p w14:paraId="7E636044" w14:textId="77777777" w:rsidR="00594574" w:rsidRDefault="00594574" w:rsidP="00594574">
      <w:pPr>
        <w:pStyle w:val="ListParagraph"/>
        <w:jc w:val="right"/>
        <w:rPr>
          <w:noProof/>
        </w:rPr>
      </w:pPr>
    </w:p>
    <w:p w14:paraId="457108E3" w14:textId="77777777" w:rsidR="00594574" w:rsidRDefault="00594574" w:rsidP="00594574">
      <w:pPr>
        <w:pStyle w:val="ListParagraph"/>
        <w:jc w:val="right"/>
        <w:rPr>
          <w:noProof/>
        </w:rPr>
      </w:pPr>
    </w:p>
    <w:p w14:paraId="1C6ED3CB" w14:textId="77777777" w:rsidR="00594574" w:rsidRDefault="00594574" w:rsidP="00594574">
      <w:pPr>
        <w:pStyle w:val="ListParagraph"/>
        <w:jc w:val="right"/>
        <w:rPr>
          <w:noProof/>
        </w:rPr>
      </w:pPr>
    </w:p>
    <w:p w14:paraId="514D0E39" w14:textId="77777777" w:rsidR="00594574" w:rsidRDefault="00594574" w:rsidP="00594574">
      <w:pPr>
        <w:pStyle w:val="ListParagraph"/>
        <w:jc w:val="right"/>
        <w:rPr>
          <w:noProof/>
        </w:rPr>
      </w:pPr>
      <w:r>
        <w:rPr>
          <w:noProof/>
        </w:rPr>
        <w:t>H.I.S. Home Inspection Services QAP 2018-2019</w:t>
      </w:r>
    </w:p>
    <w:p w14:paraId="14276F4F" w14:textId="74EA4A6F" w:rsidR="00594574" w:rsidRDefault="00594574" w:rsidP="00594574">
      <w:pPr>
        <w:pStyle w:val="NoSpacing"/>
        <w:spacing w:after="120"/>
        <w:ind w:left="720"/>
        <w:jc w:val="right"/>
        <w:rPr>
          <w:noProof/>
        </w:rPr>
      </w:pPr>
      <w:r>
        <w:rPr>
          <w:noProof/>
        </w:rPr>
        <w:t>Page 10-16</w:t>
      </w:r>
    </w:p>
    <w:p w14:paraId="21A10858" w14:textId="77777777" w:rsidR="00263154" w:rsidRPr="00263154" w:rsidRDefault="00263154" w:rsidP="00263154">
      <w:pPr>
        <w:pStyle w:val="ListParagraph"/>
        <w:rPr>
          <w:noProof/>
          <w:sz w:val="24"/>
          <w:szCs w:val="24"/>
        </w:rPr>
      </w:pPr>
    </w:p>
    <w:sectPr w:rsidR="00263154" w:rsidRPr="00263154" w:rsidSect="00D27EE4">
      <w:pgSz w:w="12240" w:h="15840"/>
      <w:pgMar w:top="1440" w:right="792"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4935"/>
    <w:multiLevelType w:val="hybridMultilevel"/>
    <w:tmpl w:val="8EE2E7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C82BF4"/>
    <w:multiLevelType w:val="hybridMultilevel"/>
    <w:tmpl w:val="B90A281E"/>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0A730E62"/>
    <w:multiLevelType w:val="hybridMultilevel"/>
    <w:tmpl w:val="BF40910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0C973DBC"/>
    <w:multiLevelType w:val="hybridMultilevel"/>
    <w:tmpl w:val="1D9E7C2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F0740DF"/>
    <w:multiLevelType w:val="multilevel"/>
    <w:tmpl w:val="7BF0029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color w:val="auto"/>
        <w:sz w:val="20"/>
        <w:szCs w:val="2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7AE2F7A"/>
    <w:multiLevelType w:val="hybridMultilevel"/>
    <w:tmpl w:val="BF40910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17B8205C"/>
    <w:multiLevelType w:val="hybridMultilevel"/>
    <w:tmpl w:val="A27639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86B6FBA"/>
    <w:multiLevelType w:val="hybridMultilevel"/>
    <w:tmpl w:val="8EE2E7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9A02EE"/>
    <w:multiLevelType w:val="hybridMultilevel"/>
    <w:tmpl w:val="38325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515D80"/>
    <w:multiLevelType w:val="hybridMultilevel"/>
    <w:tmpl w:val="8F181E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9C17FF6"/>
    <w:multiLevelType w:val="hybridMultilevel"/>
    <w:tmpl w:val="3E686B1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CEF1B77"/>
    <w:multiLevelType w:val="hybridMultilevel"/>
    <w:tmpl w:val="E1EEF654"/>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2E9835B0"/>
    <w:multiLevelType w:val="hybridMultilevel"/>
    <w:tmpl w:val="ACBC445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EE24AFD"/>
    <w:multiLevelType w:val="hybridMultilevel"/>
    <w:tmpl w:val="227C301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2B1721F"/>
    <w:multiLevelType w:val="hybridMultilevel"/>
    <w:tmpl w:val="B0B212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A743E0C"/>
    <w:multiLevelType w:val="hybridMultilevel"/>
    <w:tmpl w:val="921A69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DD00D9C"/>
    <w:multiLevelType w:val="hybridMultilevel"/>
    <w:tmpl w:val="BD306EB6"/>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3E673B48"/>
    <w:multiLevelType w:val="hybridMultilevel"/>
    <w:tmpl w:val="9996818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8" w15:restartNumberingAfterBreak="0">
    <w:nsid w:val="412A26B6"/>
    <w:multiLevelType w:val="hybridMultilevel"/>
    <w:tmpl w:val="8F7E4D6C"/>
    <w:lvl w:ilvl="0" w:tplc="8FF420D0">
      <w:start w:val="1"/>
      <w:numFmt w:val="decimal"/>
      <w:lvlText w:val="%1."/>
      <w:lvlJc w:val="left"/>
      <w:pPr>
        <w:ind w:left="2160" w:hanging="360"/>
      </w:pPr>
      <w:rPr>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44A66605"/>
    <w:multiLevelType w:val="hybridMultilevel"/>
    <w:tmpl w:val="B90A281E"/>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0" w15:restartNumberingAfterBreak="0">
    <w:nsid w:val="45102AAC"/>
    <w:multiLevelType w:val="hybridMultilevel"/>
    <w:tmpl w:val="5E1025E6"/>
    <w:lvl w:ilvl="0" w:tplc="74507F46">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62417E"/>
    <w:multiLevelType w:val="hybridMultilevel"/>
    <w:tmpl w:val="B0B212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BED0D1E"/>
    <w:multiLevelType w:val="hybridMultilevel"/>
    <w:tmpl w:val="D05CD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517B14"/>
    <w:multiLevelType w:val="hybridMultilevel"/>
    <w:tmpl w:val="1506E2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060455C"/>
    <w:multiLevelType w:val="hybridMultilevel"/>
    <w:tmpl w:val="6C22EB4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552D627C"/>
    <w:multiLevelType w:val="hybridMultilevel"/>
    <w:tmpl w:val="9996818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6" w15:restartNumberingAfterBreak="0">
    <w:nsid w:val="59B42367"/>
    <w:multiLevelType w:val="hybridMultilevel"/>
    <w:tmpl w:val="A5AC652E"/>
    <w:lvl w:ilvl="0" w:tplc="EE888410">
      <w:start w:val="1"/>
      <w:numFmt w:val="decimal"/>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9C76FEA"/>
    <w:multiLevelType w:val="hybridMultilevel"/>
    <w:tmpl w:val="3E686B1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61E66CF9"/>
    <w:multiLevelType w:val="hybridMultilevel"/>
    <w:tmpl w:val="D7D8F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AA1123"/>
    <w:multiLevelType w:val="hybridMultilevel"/>
    <w:tmpl w:val="E2101A4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69231F28"/>
    <w:multiLevelType w:val="hybridMultilevel"/>
    <w:tmpl w:val="DD9E7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126E77"/>
    <w:multiLevelType w:val="hybridMultilevel"/>
    <w:tmpl w:val="BD306EB6"/>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15:restartNumberingAfterBreak="0">
    <w:nsid w:val="6C5D0223"/>
    <w:multiLevelType w:val="hybridMultilevel"/>
    <w:tmpl w:val="0BB8F22A"/>
    <w:lvl w:ilvl="0" w:tplc="74507F46">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6A2F91"/>
    <w:multiLevelType w:val="hybridMultilevel"/>
    <w:tmpl w:val="1506E2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4315404"/>
    <w:multiLevelType w:val="hybridMultilevel"/>
    <w:tmpl w:val="B59806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E154C5A"/>
    <w:multiLevelType w:val="hybridMultilevel"/>
    <w:tmpl w:val="9B663EC0"/>
    <w:lvl w:ilvl="0" w:tplc="AD5AE8FC">
      <w:start w:val="1"/>
      <w:numFmt w:val="decimal"/>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3"/>
  </w:num>
  <w:num w:numId="2">
    <w:abstractNumId w:val="9"/>
  </w:num>
  <w:num w:numId="3">
    <w:abstractNumId w:val="4"/>
  </w:num>
  <w:num w:numId="4">
    <w:abstractNumId w:val="33"/>
  </w:num>
  <w:num w:numId="5">
    <w:abstractNumId w:val="15"/>
  </w:num>
  <w:num w:numId="6">
    <w:abstractNumId w:val="6"/>
  </w:num>
  <w:num w:numId="7">
    <w:abstractNumId w:val="7"/>
  </w:num>
  <w:num w:numId="8">
    <w:abstractNumId w:val="13"/>
  </w:num>
  <w:num w:numId="9">
    <w:abstractNumId w:val="34"/>
  </w:num>
  <w:num w:numId="10">
    <w:abstractNumId w:val="12"/>
  </w:num>
  <w:num w:numId="11">
    <w:abstractNumId w:val="0"/>
  </w:num>
  <w:num w:numId="12">
    <w:abstractNumId w:val="14"/>
  </w:num>
  <w:num w:numId="13">
    <w:abstractNumId w:val="24"/>
  </w:num>
  <w:num w:numId="14">
    <w:abstractNumId w:val="29"/>
  </w:num>
  <w:num w:numId="15">
    <w:abstractNumId w:val="11"/>
  </w:num>
  <w:num w:numId="16">
    <w:abstractNumId w:val="35"/>
  </w:num>
  <w:num w:numId="17">
    <w:abstractNumId w:val="21"/>
  </w:num>
  <w:num w:numId="18">
    <w:abstractNumId w:val="26"/>
  </w:num>
  <w:num w:numId="19">
    <w:abstractNumId w:val="10"/>
  </w:num>
  <w:num w:numId="20">
    <w:abstractNumId w:val="16"/>
  </w:num>
  <w:num w:numId="21">
    <w:abstractNumId w:val="1"/>
  </w:num>
  <w:num w:numId="22">
    <w:abstractNumId w:val="19"/>
  </w:num>
  <w:num w:numId="23">
    <w:abstractNumId w:val="25"/>
  </w:num>
  <w:num w:numId="24">
    <w:abstractNumId w:val="27"/>
  </w:num>
  <w:num w:numId="25">
    <w:abstractNumId w:val="5"/>
  </w:num>
  <w:num w:numId="26">
    <w:abstractNumId w:val="31"/>
  </w:num>
  <w:num w:numId="27">
    <w:abstractNumId w:val="2"/>
  </w:num>
  <w:num w:numId="28">
    <w:abstractNumId w:val="17"/>
  </w:num>
  <w:num w:numId="29">
    <w:abstractNumId w:val="3"/>
  </w:num>
  <w:num w:numId="30">
    <w:abstractNumId w:val="18"/>
  </w:num>
  <w:num w:numId="31">
    <w:abstractNumId w:val="8"/>
  </w:num>
  <w:num w:numId="32">
    <w:abstractNumId w:val="28"/>
  </w:num>
  <w:num w:numId="33">
    <w:abstractNumId w:val="22"/>
  </w:num>
  <w:num w:numId="34">
    <w:abstractNumId w:val="30"/>
  </w:num>
  <w:num w:numId="35">
    <w:abstractNumId w:val="20"/>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D1D"/>
    <w:rsid w:val="00002AFF"/>
    <w:rsid w:val="00004797"/>
    <w:rsid w:val="0001424F"/>
    <w:rsid w:val="00020077"/>
    <w:rsid w:val="00020B54"/>
    <w:rsid w:val="0002515D"/>
    <w:rsid w:val="00025A8F"/>
    <w:rsid w:val="00025FF7"/>
    <w:rsid w:val="00027C98"/>
    <w:rsid w:val="00027E39"/>
    <w:rsid w:val="000306B6"/>
    <w:rsid w:val="00030A22"/>
    <w:rsid w:val="00030C11"/>
    <w:rsid w:val="00032986"/>
    <w:rsid w:val="0003556F"/>
    <w:rsid w:val="000355F7"/>
    <w:rsid w:val="00040B2D"/>
    <w:rsid w:val="00044263"/>
    <w:rsid w:val="00044F9A"/>
    <w:rsid w:val="000502F1"/>
    <w:rsid w:val="00053CE1"/>
    <w:rsid w:val="00056919"/>
    <w:rsid w:val="00057510"/>
    <w:rsid w:val="000619E3"/>
    <w:rsid w:val="00061F3F"/>
    <w:rsid w:val="0006367C"/>
    <w:rsid w:val="00064088"/>
    <w:rsid w:val="00064D61"/>
    <w:rsid w:val="00067760"/>
    <w:rsid w:val="00070E8A"/>
    <w:rsid w:val="000716B1"/>
    <w:rsid w:val="00072084"/>
    <w:rsid w:val="00072525"/>
    <w:rsid w:val="00072954"/>
    <w:rsid w:val="00072F55"/>
    <w:rsid w:val="00073469"/>
    <w:rsid w:val="00076D30"/>
    <w:rsid w:val="00077043"/>
    <w:rsid w:val="000778A7"/>
    <w:rsid w:val="00083D05"/>
    <w:rsid w:val="000845CA"/>
    <w:rsid w:val="00086D04"/>
    <w:rsid w:val="000935D6"/>
    <w:rsid w:val="00093CED"/>
    <w:rsid w:val="00094A41"/>
    <w:rsid w:val="00094E4C"/>
    <w:rsid w:val="000978D3"/>
    <w:rsid w:val="000A0AD3"/>
    <w:rsid w:val="000A1CD3"/>
    <w:rsid w:val="000A209A"/>
    <w:rsid w:val="000A2F39"/>
    <w:rsid w:val="000A3587"/>
    <w:rsid w:val="000A49A6"/>
    <w:rsid w:val="000A5E77"/>
    <w:rsid w:val="000A661C"/>
    <w:rsid w:val="000A7382"/>
    <w:rsid w:val="000B12D9"/>
    <w:rsid w:val="000B215A"/>
    <w:rsid w:val="000B35C3"/>
    <w:rsid w:val="000B5506"/>
    <w:rsid w:val="000B5FBB"/>
    <w:rsid w:val="000B6E44"/>
    <w:rsid w:val="000B7834"/>
    <w:rsid w:val="000C2381"/>
    <w:rsid w:val="000C3407"/>
    <w:rsid w:val="000C34B1"/>
    <w:rsid w:val="000D102F"/>
    <w:rsid w:val="000D1B29"/>
    <w:rsid w:val="000D2923"/>
    <w:rsid w:val="000D4DFC"/>
    <w:rsid w:val="000D521D"/>
    <w:rsid w:val="000D57D2"/>
    <w:rsid w:val="000E0017"/>
    <w:rsid w:val="000E0472"/>
    <w:rsid w:val="000E35F0"/>
    <w:rsid w:val="000E4D8E"/>
    <w:rsid w:val="000E4FAE"/>
    <w:rsid w:val="000E5FA2"/>
    <w:rsid w:val="000F0C20"/>
    <w:rsid w:val="000F3761"/>
    <w:rsid w:val="0010092A"/>
    <w:rsid w:val="0010282E"/>
    <w:rsid w:val="001032F6"/>
    <w:rsid w:val="00103941"/>
    <w:rsid w:val="00104F8A"/>
    <w:rsid w:val="0010512F"/>
    <w:rsid w:val="001072C9"/>
    <w:rsid w:val="00107CA6"/>
    <w:rsid w:val="00110047"/>
    <w:rsid w:val="001110E3"/>
    <w:rsid w:val="001114A2"/>
    <w:rsid w:val="0011169B"/>
    <w:rsid w:val="00111A8A"/>
    <w:rsid w:val="00112A4A"/>
    <w:rsid w:val="0011666A"/>
    <w:rsid w:val="00122C3C"/>
    <w:rsid w:val="00122E39"/>
    <w:rsid w:val="0012344A"/>
    <w:rsid w:val="00124364"/>
    <w:rsid w:val="00125CFC"/>
    <w:rsid w:val="001260D4"/>
    <w:rsid w:val="0012620C"/>
    <w:rsid w:val="00132142"/>
    <w:rsid w:val="00133257"/>
    <w:rsid w:val="00133EEF"/>
    <w:rsid w:val="00134C25"/>
    <w:rsid w:val="0013543D"/>
    <w:rsid w:val="00136DF6"/>
    <w:rsid w:val="00137BC7"/>
    <w:rsid w:val="00141C30"/>
    <w:rsid w:val="00144468"/>
    <w:rsid w:val="001451CE"/>
    <w:rsid w:val="0014551F"/>
    <w:rsid w:val="00145DFC"/>
    <w:rsid w:val="00146596"/>
    <w:rsid w:val="00147FEF"/>
    <w:rsid w:val="0015048C"/>
    <w:rsid w:val="00154121"/>
    <w:rsid w:val="001549D6"/>
    <w:rsid w:val="00155D30"/>
    <w:rsid w:val="00156B76"/>
    <w:rsid w:val="00157783"/>
    <w:rsid w:val="0016137C"/>
    <w:rsid w:val="00161A63"/>
    <w:rsid w:val="00172D5F"/>
    <w:rsid w:val="001818A7"/>
    <w:rsid w:val="00182A89"/>
    <w:rsid w:val="00182E05"/>
    <w:rsid w:val="001865ED"/>
    <w:rsid w:val="001865F4"/>
    <w:rsid w:val="0018686F"/>
    <w:rsid w:val="00187A75"/>
    <w:rsid w:val="00187BFB"/>
    <w:rsid w:val="0019217C"/>
    <w:rsid w:val="00192944"/>
    <w:rsid w:val="001934FB"/>
    <w:rsid w:val="0019516E"/>
    <w:rsid w:val="00195ACE"/>
    <w:rsid w:val="0019645B"/>
    <w:rsid w:val="001A0497"/>
    <w:rsid w:val="001A1100"/>
    <w:rsid w:val="001A1686"/>
    <w:rsid w:val="001A1BA6"/>
    <w:rsid w:val="001A2DE6"/>
    <w:rsid w:val="001A3A02"/>
    <w:rsid w:val="001A3C05"/>
    <w:rsid w:val="001A4C9D"/>
    <w:rsid w:val="001A72E4"/>
    <w:rsid w:val="001B0B55"/>
    <w:rsid w:val="001B0CD0"/>
    <w:rsid w:val="001B13CC"/>
    <w:rsid w:val="001B20D6"/>
    <w:rsid w:val="001B3625"/>
    <w:rsid w:val="001B4A66"/>
    <w:rsid w:val="001B4A95"/>
    <w:rsid w:val="001B7A0C"/>
    <w:rsid w:val="001B7F87"/>
    <w:rsid w:val="001C12AD"/>
    <w:rsid w:val="001C301A"/>
    <w:rsid w:val="001C322C"/>
    <w:rsid w:val="001C5EB2"/>
    <w:rsid w:val="001C7A72"/>
    <w:rsid w:val="001D0164"/>
    <w:rsid w:val="001D13F2"/>
    <w:rsid w:val="001D20FA"/>
    <w:rsid w:val="001D21D7"/>
    <w:rsid w:val="001D234C"/>
    <w:rsid w:val="001D572C"/>
    <w:rsid w:val="001D5D44"/>
    <w:rsid w:val="001D6818"/>
    <w:rsid w:val="001D742D"/>
    <w:rsid w:val="001E102B"/>
    <w:rsid w:val="001E133A"/>
    <w:rsid w:val="001E3E28"/>
    <w:rsid w:val="001E519B"/>
    <w:rsid w:val="001E5D5B"/>
    <w:rsid w:val="001E6809"/>
    <w:rsid w:val="001F7717"/>
    <w:rsid w:val="002037EA"/>
    <w:rsid w:val="00207545"/>
    <w:rsid w:val="00211742"/>
    <w:rsid w:val="00211B87"/>
    <w:rsid w:val="00211E2E"/>
    <w:rsid w:val="00212E32"/>
    <w:rsid w:val="002135AB"/>
    <w:rsid w:val="00213AD5"/>
    <w:rsid w:val="00215E45"/>
    <w:rsid w:val="00216C42"/>
    <w:rsid w:val="00216CDC"/>
    <w:rsid w:val="002207FD"/>
    <w:rsid w:val="00220839"/>
    <w:rsid w:val="00222BCB"/>
    <w:rsid w:val="00222C52"/>
    <w:rsid w:val="002233AE"/>
    <w:rsid w:val="002235F6"/>
    <w:rsid w:val="00223F24"/>
    <w:rsid w:val="002242E3"/>
    <w:rsid w:val="00225F46"/>
    <w:rsid w:val="00230516"/>
    <w:rsid w:val="00231377"/>
    <w:rsid w:val="00235ADD"/>
    <w:rsid w:val="00236434"/>
    <w:rsid w:val="00236806"/>
    <w:rsid w:val="00237A65"/>
    <w:rsid w:val="00240011"/>
    <w:rsid w:val="00240EED"/>
    <w:rsid w:val="00242630"/>
    <w:rsid w:val="00245394"/>
    <w:rsid w:val="0024646B"/>
    <w:rsid w:val="002501D4"/>
    <w:rsid w:val="00250A08"/>
    <w:rsid w:val="002513A4"/>
    <w:rsid w:val="00252BBE"/>
    <w:rsid w:val="00252F34"/>
    <w:rsid w:val="00254654"/>
    <w:rsid w:val="00255F1E"/>
    <w:rsid w:val="00257E2D"/>
    <w:rsid w:val="00263154"/>
    <w:rsid w:val="00263858"/>
    <w:rsid w:val="00264C07"/>
    <w:rsid w:val="00265607"/>
    <w:rsid w:val="00266201"/>
    <w:rsid w:val="00266A32"/>
    <w:rsid w:val="00267E7F"/>
    <w:rsid w:val="00270608"/>
    <w:rsid w:val="0027171C"/>
    <w:rsid w:val="0027230A"/>
    <w:rsid w:val="0027535C"/>
    <w:rsid w:val="0027766E"/>
    <w:rsid w:val="00277CDA"/>
    <w:rsid w:val="00280B24"/>
    <w:rsid w:val="00285C7B"/>
    <w:rsid w:val="002870FE"/>
    <w:rsid w:val="00291427"/>
    <w:rsid w:val="00292E21"/>
    <w:rsid w:val="002944B2"/>
    <w:rsid w:val="002966A5"/>
    <w:rsid w:val="00297362"/>
    <w:rsid w:val="002A1F4E"/>
    <w:rsid w:val="002A2C04"/>
    <w:rsid w:val="002A31AB"/>
    <w:rsid w:val="002A49BD"/>
    <w:rsid w:val="002A772E"/>
    <w:rsid w:val="002B02AA"/>
    <w:rsid w:val="002B13E7"/>
    <w:rsid w:val="002B1DBC"/>
    <w:rsid w:val="002C11E3"/>
    <w:rsid w:val="002C2D34"/>
    <w:rsid w:val="002C2DEE"/>
    <w:rsid w:val="002C32CC"/>
    <w:rsid w:val="002C4683"/>
    <w:rsid w:val="002C472C"/>
    <w:rsid w:val="002C5CE8"/>
    <w:rsid w:val="002C73AF"/>
    <w:rsid w:val="002D070E"/>
    <w:rsid w:val="002D12E1"/>
    <w:rsid w:val="002D208B"/>
    <w:rsid w:val="002E0D00"/>
    <w:rsid w:val="002E23B7"/>
    <w:rsid w:val="002E248F"/>
    <w:rsid w:val="002E3B8C"/>
    <w:rsid w:val="002E6280"/>
    <w:rsid w:val="002E65D3"/>
    <w:rsid w:val="002F0CD8"/>
    <w:rsid w:val="002F291F"/>
    <w:rsid w:val="002F2A00"/>
    <w:rsid w:val="002F31A4"/>
    <w:rsid w:val="002F693E"/>
    <w:rsid w:val="00301312"/>
    <w:rsid w:val="00302E67"/>
    <w:rsid w:val="00305F28"/>
    <w:rsid w:val="00306A1E"/>
    <w:rsid w:val="00310136"/>
    <w:rsid w:val="003114A8"/>
    <w:rsid w:val="0031172E"/>
    <w:rsid w:val="003117E0"/>
    <w:rsid w:val="003134A2"/>
    <w:rsid w:val="00314196"/>
    <w:rsid w:val="003166EA"/>
    <w:rsid w:val="003167A7"/>
    <w:rsid w:val="00320072"/>
    <w:rsid w:val="003205E7"/>
    <w:rsid w:val="003207D1"/>
    <w:rsid w:val="00320BA7"/>
    <w:rsid w:val="003224DD"/>
    <w:rsid w:val="00324091"/>
    <w:rsid w:val="0032625C"/>
    <w:rsid w:val="00327313"/>
    <w:rsid w:val="00327A86"/>
    <w:rsid w:val="003338E7"/>
    <w:rsid w:val="00334DA2"/>
    <w:rsid w:val="00340495"/>
    <w:rsid w:val="00340F57"/>
    <w:rsid w:val="00342AAE"/>
    <w:rsid w:val="003446CA"/>
    <w:rsid w:val="00345B26"/>
    <w:rsid w:val="003471C2"/>
    <w:rsid w:val="00351E75"/>
    <w:rsid w:val="00352D9B"/>
    <w:rsid w:val="00353D66"/>
    <w:rsid w:val="00355386"/>
    <w:rsid w:val="0035683D"/>
    <w:rsid w:val="00357386"/>
    <w:rsid w:val="0035778C"/>
    <w:rsid w:val="00357C24"/>
    <w:rsid w:val="00360A86"/>
    <w:rsid w:val="00362EB3"/>
    <w:rsid w:val="00365D82"/>
    <w:rsid w:val="00371472"/>
    <w:rsid w:val="003714B5"/>
    <w:rsid w:val="00372AA3"/>
    <w:rsid w:val="00375831"/>
    <w:rsid w:val="00375AA3"/>
    <w:rsid w:val="00377A5A"/>
    <w:rsid w:val="0038111B"/>
    <w:rsid w:val="003819C0"/>
    <w:rsid w:val="00383497"/>
    <w:rsid w:val="00384DAD"/>
    <w:rsid w:val="003852D3"/>
    <w:rsid w:val="00392424"/>
    <w:rsid w:val="00392B68"/>
    <w:rsid w:val="00394B58"/>
    <w:rsid w:val="00396660"/>
    <w:rsid w:val="00396891"/>
    <w:rsid w:val="00396965"/>
    <w:rsid w:val="00396E7F"/>
    <w:rsid w:val="003A1D48"/>
    <w:rsid w:val="003A2868"/>
    <w:rsid w:val="003A2FC9"/>
    <w:rsid w:val="003A6369"/>
    <w:rsid w:val="003A6E00"/>
    <w:rsid w:val="003A7E6D"/>
    <w:rsid w:val="003B117F"/>
    <w:rsid w:val="003B1233"/>
    <w:rsid w:val="003B141A"/>
    <w:rsid w:val="003B506C"/>
    <w:rsid w:val="003B5502"/>
    <w:rsid w:val="003B64C4"/>
    <w:rsid w:val="003B78F0"/>
    <w:rsid w:val="003B7A73"/>
    <w:rsid w:val="003C0823"/>
    <w:rsid w:val="003C128C"/>
    <w:rsid w:val="003C1889"/>
    <w:rsid w:val="003C2FEC"/>
    <w:rsid w:val="003C595A"/>
    <w:rsid w:val="003D068B"/>
    <w:rsid w:val="003D07B6"/>
    <w:rsid w:val="003D138C"/>
    <w:rsid w:val="003D414E"/>
    <w:rsid w:val="003D4705"/>
    <w:rsid w:val="003D52A3"/>
    <w:rsid w:val="003E0F27"/>
    <w:rsid w:val="003E1295"/>
    <w:rsid w:val="003E182B"/>
    <w:rsid w:val="003E5B9A"/>
    <w:rsid w:val="003E6316"/>
    <w:rsid w:val="003E775C"/>
    <w:rsid w:val="003E7801"/>
    <w:rsid w:val="003F022F"/>
    <w:rsid w:val="003F1CE8"/>
    <w:rsid w:val="003F269D"/>
    <w:rsid w:val="003F2B30"/>
    <w:rsid w:val="003F5A56"/>
    <w:rsid w:val="003F62EB"/>
    <w:rsid w:val="00400D18"/>
    <w:rsid w:val="0040184B"/>
    <w:rsid w:val="004053B4"/>
    <w:rsid w:val="00406BCA"/>
    <w:rsid w:val="00407896"/>
    <w:rsid w:val="00410F29"/>
    <w:rsid w:val="00413E08"/>
    <w:rsid w:val="00415B43"/>
    <w:rsid w:val="00415D07"/>
    <w:rsid w:val="004163B5"/>
    <w:rsid w:val="00422C10"/>
    <w:rsid w:val="00424C98"/>
    <w:rsid w:val="0042566B"/>
    <w:rsid w:val="00425898"/>
    <w:rsid w:val="004262BB"/>
    <w:rsid w:val="00426C40"/>
    <w:rsid w:val="004308E7"/>
    <w:rsid w:val="00434A70"/>
    <w:rsid w:val="00436FAF"/>
    <w:rsid w:val="0043762D"/>
    <w:rsid w:val="00437747"/>
    <w:rsid w:val="00437976"/>
    <w:rsid w:val="004415EB"/>
    <w:rsid w:val="004416F9"/>
    <w:rsid w:val="00441AD5"/>
    <w:rsid w:val="004448DF"/>
    <w:rsid w:val="004453B0"/>
    <w:rsid w:val="0044732F"/>
    <w:rsid w:val="00451237"/>
    <w:rsid w:val="004520B8"/>
    <w:rsid w:val="004531F0"/>
    <w:rsid w:val="00455DC0"/>
    <w:rsid w:val="004562DC"/>
    <w:rsid w:val="004642FD"/>
    <w:rsid w:val="004662BA"/>
    <w:rsid w:val="00466781"/>
    <w:rsid w:val="004675C2"/>
    <w:rsid w:val="004706C8"/>
    <w:rsid w:val="00472E98"/>
    <w:rsid w:val="00472EF8"/>
    <w:rsid w:val="00473D2D"/>
    <w:rsid w:val="00475340"/>
    <w:rsid w:val="00476BD1"/>
    <w:rsid w:val="00477C25"/>
    <w:rsid w:val="00480C3D"/>
    <w:rsid w:val="004818AA"/>
    <w:rsid w:val="004824CB"/>
    <w:rsid w:val="00483935"/>
    <w:rsid w:val="00485605"/>
    <w:rsid w:val="004857BD"/>
    <w:rsid w:val="00490AA4"/>
    <w:rsid w:val="0049253C"/>
    <w:rsid w:val="004932D2"/>
    <w:rsid w:val="00494553"/>
    <w:rsid w:val="00494BF2"/>
    <w:rsid w:val="00495651"/>
    <w:rsid w:val="0049721E"/>
    <w:rsid w:val="00497321"/>
    <w:rsid w:val="004A1E63"/>
    <w:rsid w:val="004A1E67"/>
    <w:rsid w:val="004A311A"/>
    <w:rsid w:val="004A71D7"/>
    <w:rsid w:val="004B470E"/>
    <w:rsid w:val="004B60D8"/>
    <w:rsid w:val="004B6929"/>
    <w:rsid w:val="004B7647"/>
    <w:rsid w:val="004B77D0"/>
    <w:rsid w:val="004C2012"/>
    <w:rsid w:val="004C2BEF"/>
    <w:rsid w:val="004C5806"/>
    <w:rsid w:val="004C6F5C"/>
    <w:rsid w:val="004D08F2"/>
    <w:rsid w:val="004D16ED"/>
    <w:rsid w:val="004D1D57"/>
    <w:rsid w:val="004D29AC"/>
    <w:rsid w:val="004D2FD5"/>
    <w:rsid w:val="004D442F"/>
    <w:rsid w:val="004D7955"/>
    <w:rsid w:val="004E0B57"/>
    <w:rsid w:val="004E0F88"/>
    <w:rsid w:val="004E15A6"/>
    <w:rsid w:val="004E1EC8"/>
    <w:rsid w:val="004E347F"/>
    <w:rsid w:val="004E3C5A"/>
    <w:rsid w:val="004E5136"/>
    <w:rsid w:val="004E5CAD"/>
    <w:rsid w:val="004E7E4A"/>
    <w:rsid w:val="004F0746"/>
    <w:rsid w:val="004F2447"/>
    <w:rsid w:val="004F44BE"/>
    <w:rsid w:val="004F5B4E"/>
    <w:rsid w:val="004F6A21"/>
    <w:rsid w:val="004F6B8B"/>
    <w:rsid w:val="00503291"/>
    <w:rsid w:val="00503421"/>
    <w:rsid w:val="00503E0E"/>
    <w:rsid w:val="0050466C"/>
    <w:rsid w:val="005054ED"/>
    <w:rsid w:val="00506403"/>
    <w:rsid w:val="0051102C"/>
    <w:rsid w:val="005115C7"/>
    <w:rsid w:val="00512E2D"/>
    <w:rsid w:val="00517DBA"/>
    <w:rsid w:val="00521BAE"/>
    <w:rsid w:val="005220FA"/>
    <w:rsid w:val="00522D0A"/>
    <w:rsid w:val="005231B9"/>
    <w:rsid w:val="00523BBC"/>
    <w:rsid w:val="0052407B"/>
    <w:rsid w:val="005248B3"/>
    <w:rsid w:val="00524C0C"/>
    <w:rsid w:val="00531631"/>
    <w:rsid w:val="005317A3"/>
    <w:rsid w:val="005351F5"/>
    <w:rsid w:val="0053552B"/>
    <w:rsid w:val="00536359"/>
    <w:rsid w:val="00537368"/>
    <w:rsid w:val="005402C5"/>
    <w:rsid w:val="0054068F"/>
    <w:rsid w:val="00540B7C"/>
    <w:rsid w:val="00540D67"/>
    <w:rsid w:val="00540E42"/>
    <w:rsid w:val="00544C8A"/>
    <w:rsid w:val="0054547C"/>
    <w:rsid w:val="005464C2"/>
    <w:rsid w:val="0055102F"/>
    <w:rsid w:val="0055137E"/>
    <w:rsid w:val="00551F25"/>
    <w:rsid w:val="005531C3"/>
    <w:rsid w:val="005557D5"/>
    <w:rsid w:val="00557EA2"/>
    <w:rsid w:val="00560E96"/>
    <w:rsid w:val="005642B5"/>
    <w:rsid w:val="00571871"/>
    <w:rsid w:val="00572EEA"/>
    <w:rsid w:val="005758B5"/>
    <w:rsid w:val="005765EE"/>
    <w:rsid w:val="0058077F"/>
    <w:rsid w:val="00584A57"/>
    <w:rsid w:val="00584EB6"/>
    <w:rsid w:val="00587119"/>
    <w:rsid w:val="00587B95"/>
    <w:rsid w:val="00590C7D"/>
    <w:rsid w:val="00591704"/>
    <w:rsid w:val="00591756"/>
    <w:rsid w:val="005928F8"/>
    <w:rsid w:val="00593203"/>
    <w:rsid w:val="005936E4"/>
    <w:rsid w:val="00594574"/>
    <w:rsid w:val="00595F38"/>
    <w:rsid w:val="005A0266"/>
    <w:rsid w:val="005A175A"/>
    <w:rsid w:val="005A1BAD"/>
    <w:rsid w:val="005A2027"/>
    <w:rsid w:val="005A48C6"/>
    <w:rsid w:val="005A69EB"/>
    <w:rsid w:val="005A7670"/>
    <w:rsid w:val="005B0E47"/>
    <w:rsid w:val="005B105C"/>
    <w:rsid w:val="005B4A22"/>
    <w:rsid w:val="005B69FE"/>
    <w:rsid w:val="005B7242"/>
    <w:rsid w:val="005B7A58"/>
    <w:rsid w:val="005C3204"/>
    <w:rsid w:val="005C44E4"/>
    <w:rsid w:val="005C59C9"/>
    <w:rsid w:val="005C7795"/>
    <w:rsid w:val="005D32EE"/>
    <w:rsid w:val="005D3E5E"/>
    <w:rsid w:val="005D5588"/>
    <w:rsid w:val="005D5CF3"/>
    <w:rsid w:val="005D64C0"/>
    <w:rsid w:val="005D6FB6"/>
    <w:rsid w:val="005E7DDF"/>
    <w:rsid w:val="005F17BE"/>
    <w:rsid w:val="005F17DE"/>
    <w:rsid w:val="005F19A4"/>
    <w:rsid w:val="005F201F"/>
    <w:rsid w:val="005F21BA"/>
    <w:rsid w:val="005F2F3B"/>
    <w:rsid w:val="005F3752"/>
    <w:rsid w:val="005F3865"/>
    <w:rsid w:val="005F3F1D"/>
    <w:rsid w:val="005F4EDD"/>
    <w:rsid w:val="005F7207"/>
    <w:rsid w:val="005F7D71"/>
    <w:rsid w:val="00602972"/>
    <w:rsid w:val="00604D11"/>
    <w:rsid w:val="006055E6"/>
    <w:rsid w:val="00605BB5"/>
    <w:rsid w:val="00605F35"/>
    <w:rsid w:val="006065C8"/>
    <w:rsid w:val="00606D90"/>
    <w:rsid w:val="00607786"/>
    <w:rsid w:val="00614DC9"/>
    <w:rsid w:val="00614E9B"/>
    <w:rsid w:val="00614FD0"/>
    <w:rsid w:val="006151BD"/>
    <w:rsid w:val="0061714F"/>
    <w:rsid w:val="006178AF"/>
    <w:rsid w:val="00617951"/>
    <w:rsid w:val="00617955"/>
    <w:rsid w:val="00621761"/>
    <w:rsid w:val="00622846"/>
    <w:rsid w:val="00631D1D"/>
    <w:rsid w:val="00635009"/>
    <w:rsid w:val="00635319"/>
    <w:rsid w:val="006353BA"/>
    <w:rsid w:val="00635673"/>
    <w:rsid w:val="0064271A"/>
    <w:rsid w:val="00642934"/>
    <w:rsid w:val="006450B2"/>
    <w:rsid w:val="00651512"/>
    <w:rsid w:val="006519CE"/>
    <w:rsid w:val="00652936"/>
    <w:rsid w:val="00653577"/>
    <w:rsid w:val="00653D37"/>
    <w:rsid w:val="00654471"/>
    <w:rsid w:val="0065450C"/>
    <w:rsid w:val="0065602F"/>
    <w:rsid w:val="00660AA7"/>
    <w:rsid w:val="00662626"/>
    <w:rsid w:val="00663099"/>
    <w:rsid w:val="00663DD6"/>
    <w:rsid w:val="0066486D"/>
    <w:rsid w:val="00665C27"/>
    <w:rsid w:val="006672C7"/>
    <w:rsid w:val="0067306D"/>
    <w:rsid w:val="00673617"/>
    <w:rsid w:val="0067768A"/>
    <w:rsid w:val="00682BCC"/>
    <w:rsid w:val="006868F1"/>
    <w:rsid w:val="006914EA"/>
    <w:rsid w:val="0069223E"/>
    <w:rsid w:val="006924DA"/>
    <w:rsid w:val="0069310B"/>
    <w:rsid w:val="00694B0C"/>
    <w:rsid w:val="00695138"/>
    <w:rsid w:val="006953C1"/>
    <w:rsid w:val="00697BDB"/>
    <w:rsid w:val="00697FE1"/>
    <w:rsid w:val="006A06CF"/>
    <w:rsid w:val="006A0E5E"/>
    <w:rsid w:val="006A183A"/>
    <w:rsid w:val="006A3D3D"/>
    <w:rsid w:val="006A7C12"/>
    <w:rsid w:val="006B2D90"/>
    <w:rsid w:val="006B38CD"/>
    <w:rsid w:val="006B42F4"/>
    <w:rsid w:val="006B51C6"/>
    <w:rsid w:val="006C315F"/>
    <w:rsid w:val="006C3D54"/>
    <w:rsid w:val="006C5B8D"/>
    <w:rsid w:val="006C627A"/>
    <w:rsid w:val="006C6F63"/>
    <w:rsid w:val="006C73E3"/>
    <w:rsid w:val="006D004D"/>
    <w:rsid w:val="006D10B7"/>
    <w:rsid w:val="006D2010"/>
    <w:rsid w:val="006D49DC"/>
    <w:rsid w:val="006D53E8"/>
    <w:rsid w:val="006D6805"/>
    <w:rsid w:val="006D7A7D"/>
    <w:rsid w:val="006E1B44"/>
    <w:rsid w:val="006E3F45"/>
    <w:rsid w:val="006E54E7"/>
    <w:rsid w:val="006E6083"/>
    <w:rsid w:val="006E687A"/>
    <w:rsid w:val="006E7A25"/>
    <w:rsid w:val="006F04FA"/>
    <w:rsid w:val="006F1F8F"/>
    <w:rsid w:val="006F2386"/>
    <w:rsid w:val="006F27F7"/>
    <w:rsid w:val="0070052A"/>
    <w:rsid w:val="00704927"/>
    <w:rsid w:val="00707D91"/>
    <w:rsid w:val="007107D9"/>
    <w:rsid w:val="00711610"/>
    <w:rsid w:val="00712B47"/>
    <w:rsid w:val="00714EA4"/>
    <w:rsid w:val="0071631D"/>
    <w:rsid w:val="00716ACA"/>
    <w:rsid w:val="00716C50"/>
    <w:rsid w:val="007176B9"/>
    <w:rsid w:val="007208EE"/>
    <w:rsid w:val="00724376"/>
    <w:rsid w:val="00725CB1"/>
    <w:rsid w:val="007304CC"/>
    <w:rsid w:val="0073588B"/>
    <w:rsid w:val="00735C4C"/>
    <w:rsid w:val="007402A7"/>
    <w:rsid w:val="0074215E"/>
    <w:rsid w:val="007430BF"/>
    <w:rsid w:val="007431D4"/>
    <w:rsid w:val="00746412"/>
    <w:rsid w:val="007470C9"/>
    <w:rsid w:val="00747FCB"/>
    <w:rsid w:val="00753DFE"/>
    <w:rsid w:val="007542AE"/>
    <w:rsid w:val="007555AE"/>
    <w:rsid w:val="00755C56"/>
    <w:rsid w:val="0075613D"/>
    <w:rsid w:val="007563C0"/>
    <w:rsid w:val="007607C5"/>
    <w:rsid w:val="00761641"/>
    <w:rsid w:val="00761E97"/>
    <w:rsid w:val="00764298"/>
    <w:rsid w:val="007653A1"/>
    <w:rsid w:val="007655AA"/>
    <w:rsid w:val="00765E5D"/>
    <w:rsid w:val="00766BD4"/>
    <w:rsid w:val="00770D07"/>
    <w:rsid w:val="007727EB"/>
    <w:rsid w:val="007752E9"/>
    <w:rsid w:val="007763D4"/>
    <w:rsid w:val="00781E16"/>
    <w:rsid w:val="007855A9"/>
    <w:rsid w:val="00790BF9"/>
    <w:rsid w:val="0079171C"/>
    <w:rsid w:val="00793461"/>
    <w:rsid w:val="0079527F"/>
    <w:rsid w:val="00795F6E"/>
    <w:rsid w:val="007A0915"/>
    <w:rsid w:val="007A2381"/>
    <w:rsid w:val="007A2590"/>
    <w:rsid w:val="007A4304"/>
    <w:rsid w:val="007A44C4"/>
    <w:rsid w:val="007A713D"/>
    <w:rsid w:val="007B0FA1"/>
    <w:rsid w:val="007B174E"/>
    <w:rsid w:val="007B34A1"/>
    <w:rsid w:val="007B533C"/>
    <w:rsid w:val="007B6EE9"/>
    <w:rsid w:val="007B7484"/>
    <w:rsid w:val="007C06F6"/>
    <w:rsid w:val="007C0800"/>
    <w:rsid w:val="007C4560"/>
    <w:rsid w:val="007C5BF2"/>
    <w:rsid w:val="007C7BB0"/>
    <w:rsid w:val="007D04F7"/>
    <w:rsid w:val="007D06BC"/>
    <w:rsid w:val="007E1B88"/>
    <w:rsid w:val="007E3802"/>
    <w:rsid w:val="007E50F5"/>
    <w:rsid w:val="007E5CEE"/>
    <w:rsid w:val="007E6B55"/>
    <w:rsid w:val="007E6DA4"/>
    <w:rsid w:val="007E75D7"/>
    <w:rsid w:val="007F1F9F"/>
    <w:rsid w:val="007F2CC4"/>
    <w:rsid w:val="007F32FC"/>
    <w:rsid w:val="007F3460"/>
    <w:rsid w:val="007F3715"/>
    <w:rsid w:val="007F38BC"/>
    <w:rsid w:val="007F528F"/>
    <w:rsid w:val="0080530B"/>
    <w:rsid w:val="00805878"/>
    <w:rsid w:val="0080660A"/>
    <w:rsid w:val="00813B9E"/>
    <w:rsid w:val="00813FF9"/>
    <w:rsid w:val="00814A0B"/>
    <w:rsid w:val="00814CF6"/>
    <w:rsid w:val="00816960"/>
    <w:rsid w:val="008172A3"/>
    <w:rsid w:val="008222F3"/>
    <w:rsid w:val="008233FA"/>
    <w:rsid w:val="008249F5"/>
    <w:rsid w:val="008261C7"/>
    <w:rsid w:val="00827D12"/>
    <w:rsid w:val="00830FC4"/>
    <w:rsid w:val="008353C0"/>
    <w:rsid w:val="00836046"/>
    <w:rsid w:val="00836479"/>
    <w:rsid w:val="0083671A"/>
    <w:rsid w:val="00840C35"/>
    <w:rsid w:val="00840E02"/>
    <w:rsid w:val="00842834"/>
    <w:rsid w:val="00844476"/>
    <w:rsid w:val="008445D6"/>
    <w:rsid w:val="00850953"/>
    <w:rsid w:val="00853212"/>
    <w:rsid w:val="00853587"/>
    <w:rsid w:val="00853E9E"/>
    <w:rsid w:val="00854D09"/>
    <w:rsid w:val="00854F14"/>
    <w:rsid w:val="0085632F"/>
    <w:rsid w:val="00861CFA"/>
    <w:rsid w:val="00861E51"/>
    <w:rsid w:val="008621BB"/>
    <w:rsid w:val="00864D60"/>
    <w:rsid w:val="00865423"/>
    <w:rsid w:val="008656E9"/>
    <w:rsid w:val="00865FF4"/>
    <w:rsid w:val="00870623"/>
    <w:rsid w:val="0087129E"/>
    <w:rsid w:val="008823C2"/>
    <w:rsid w:val="00883217"/>
    <w:rsid w:val="008857EE"/>
    <w:rsid w:val="00891A0A"/>
    <w:rsid w:val="00893CB8"/>
    <w:rsid w:val="00895049"/>
    <w:rsid w:val="00895257"/>
    <w:rsid w:val="00895682"/>
    <w:rsid w:val="0089632F"/>
    <w:rsid w:val="008972C9"/>
    <w:rsid w:val="008A4313"/>
    <w:rsid w:val="008A4732"/>
    <w:rsid w:val="008B5E62"/>
    <w:rsid w:val="008C0247"/>
    <w:rsid w:val="008C1B6A"/>
    <w:rsid w:val="008C29DF"/>
    <w:rsid w:val="008D285D"/>
    <w:rsid w:val="008D35AD"/>
    <w:rsid w:val="008D5953"/>
    <w:rsid w:val="008E0981"/>
    <w:rsid w:val="008E243D"/>
    <w:rsid w:val="008E3EC0"/>
    <w:rsid w:val="008E5193"/>
    <w:rsid w:val="008E5332"/>
    <w:rsid w:val="008E7F63"/>
    <w:rsid w:val="008F629D"/>
    <w:rsid w:val="008F6924"/>
    <w:rsid w:val="00900750"/>
    <w:rsid w:val="009021C1"/>
    <w:rsid w:val="00906CC1"/>
    <w:rsid w:val="009107C4"/>
    <w:rsid w:val="00910F32"/>
    <w:rsid w:val="00911024"/>
    <w:rsid w:val="009126E3"/>
    <w:rsid w:val="00912F65"/>
    <w:rsid w:val="0091493A"/>
    <w:rsid w:val="009166AF"/>
    <w:rsid w:val="009204FB"/>
    <w:rsid w:val="00921508"/>
    <w:rsid w:val="009226A0"/>
    <w:rsid w:val="00923234"/>
    <w:rsid w:val="009263BF"/>
    <w:rsid w:val="009318C0"/>
    <w:rsid w:val="009330D8"/>
    <w:rsid w:val="00933C86"/>
    <w:rsid w:val="00937747"/>
    <w:rsid w:val="009379F3"/>
    <w:rsid w:val="00937CAC"/>
    <w:rsid w:val="00940730"/>
    <w:rsid w:val="00942FA0"/>
    <w:rsid w:val="00945616"/>
    <w:rsid w:val="00946115"/>
    <w:rsid w:val="00946770"/>
    <w:rsid w:val="00947200"/>
    <w:rsid w:val="009474F2"/>
    <w:rsid w:val="00950A24"/>
    <w:rsid w:val="0095217E"/>
    <w:rsid w:val="00953D72"/>
    <w:rsid w:val="00955746"/>
    <w:rsid w:val="009567F7"/>
    <w:rsid w:val="0096001A"/>
    <w:rsid w:val="00963216"/>
    <w:rsid w:val="0096379D"/>
    <w:rsid w:val="009707A1"/>
    <w:rsid w:val="00971963"/>
    <w:rsid w:val="009724CD"/>
    <w:rsid w:val="00975D07"/>
    <w:rsid w:val="00975E8B"/>
    <w:rsid w:val="00980DBB"/>
    <w:rsid w:val="00981418"/>
    <w:rsid w:val="009840DA"/>
    <w:rsid w:val="00984558"/>
    <w:rsid w:val="009862F0"/>
    <w:rsid w:val="00991E43"/>
    <w:rsid w:val="00992A95"/>
    <w:rsid w:val="00992DC4"/>
    <w:rsid w:val="009938A9"/>
    <w:rsid w:val="009952CA"/>
    <w:rsid w:val="009975F4"/>
    <w:rsid w:val="009A124D"/>
    <w:rsid w:val="009A40CE"/>
    <w:rsid w:val="009A40DA"/>
    <w:rsid w:val="009A5FA3"/>
    <w:rsid w:val="009B1872"/>
    <w:rsid w:val="009B403F"/>
    <w:rsid w:val="009B459F"/>
    <w:rsid w:val="009B463D"/>
    <w:rsid w:val="009B48F4"/>
    <w:rsid w:val="009B4A32"/>
    <w:rsid w:val="009B7FAF"/>
    <w:rsid w:val="009C0407"/>
    <w:rsid w:val="009C2E3B"/>
    <w:rsid w:val="009C4B78"/>
    <w:rsid w:val="009C5425"/>
    <w:rsid w:val="009C68FB"/>
    <w:rsid w:val="009D42F0"/>
    <w:rsid w:val="009D4467"/>
    <w:rsid w:val="009E1E8A"/>
    <w:rsid w:val="009E279D"/>
    <w:rsid w:val="009E3B74"/>
    <w:rsid w:val="009E485A"/>
    <w:rsid w:val="009E51B9"/>
    <w:rsid w:val="009F0262"/>
    <w:rsid w:val="009F04B4"/>
    <w:rsid w:val="009F0B1E"/>
    <w:rsid w:val="009F32F0"/>
    <w:rsid w:val="009F4A45"/>
    <w:rsid w:val="009F69B3"/>
    <w:rsid w:val="00A00EB4"/>
    <w:rsid w:val="00A04548"/>
    <w:rsid w:val="00A04A4A"/>
    <w:rsid w:val="00A06D82"/>
    <w:rsid w:val="00A079BA"/>
    <w:rsid w:val="00A10C43"/>
    <w:rsid w:val="00A11F3F"/>
    <w:rsid w:val="00A12AE4"/>
    <w:rsid w:val="00A12CD7"/>
    <w:rsid w:val="00A15261"/>
    <w:rsid w:val="00A17602"/>
    <w:rsid w:val="00A17715"/>
    <w:rsid w:val="00A17898"/>
    <w:rsid w:val="00A209C0"/>
    <w:rsid w:val="00A22C8A"/>
    <w:rsid w:val="00A235A0"/>
    <w:rsid w:val="00A23E04"/>
    <w:rsid w:val="00A2503F"/>
    <w:rsid w:val="00A25C7C"/>
    <w:rsid w:val="00A301DF"/>
    <w:rsid w:val="00A331A1"/>
    <w:rsid w:val="00A35436"/>
    <w:rsid w:val="00A35939"/>
    <w:rsid w:val="00A35D81"/>
    <w:rsid w:val="00A36057"/>
    <w:rsid w:val="00A37774"/>
    <w:rsid w:val="00A40A49"/>
    <w:rsid w:val="00A45819"/>
    <w:rsid w:val="00A475C0"/>
    <w:rsid w:val="00A511F0"/>
    <w:rsid w:val="00A51389"/>
    <w:rsid w:val="00A51D34"/>
    <w:rsid w:val="00A53E32"/>
    <w:rsid w:val="00A550C6"/>
    <w:rsid w:val="00A60C2A"/>
    <w:rsid w:val="00A62A08"/>
    <w:rsid w:val="00A669F2"/>
    <w:rsid w:val="00A67D09"/>
    <w:rsid w:val="00A73BF7"/>
    <w:rsid w:val="00A75480"/>
    <w:rsid w:val="00A75D38"/>
    <w:rsid w:val="00A76153"/>
    <w:rsid w:val="00A76215"/>
    <w:rsid w:val="00A76B53"/>
    <w:rsid w:val="00A77296"/>
    <w:rsid w:val="00A8059F"/>
    <w:rsid w:val="00A82B7F"/>
    <w:rsid w:val="00A83A16"/>
    <w:rsid w:val="00A8586A"/>
    <w:rsid w:val="00A861C0"/>
    <w:rsid w:val="00A91A25"/>
    <w:rsid w:val="00A92C90"/>
    <w:rsid w:val="00A93220"/>
    <w:rsid w:val="00A9382E"/>
    <w:rsid w:val="00A93D02"/>
    <w:rsid w:val="00AA0A17"/>
    <w:rsid w:val="00AA119E"/>
    <w:rsid w:val="00AA3354"/>
    <w:rsid w:val="00AA4B44"/>
    <w:rsid w:val="00AA705F"/>
    <w:rsid w:val="00AA745C"/>
    <w:rsid w:val="00AB294D"/>
    <w:rsid w:val="00AB540C"/>
    <w:rsid w:val="00AB5833"/>
    <w:rsid w:val="00AB61C9"/>
    <w:rsid w:val="00AC0041"/>
    <w:rsid w:val="00AC1939"/>
    <w:rsid w:val="00AC27B4"/>
    <w:rsid w:val="00AC3A1A"/>
    <w:rsid w:val="00AC420D"/>
    <w:rsid w:val="00AC56EC"/>
    <w:rsid w:val="00AC73EC"/>
    <w:rsid w:val="00AC7775"/>
    <w:rsid w:val="00AD0A37"/>
    <w:rsid w:val="00AD31F7"/>
    <w:rsid w:val="00AD4DF6"/>
    <w:rsid w:val="00AD510A"/>
    <w:rsid w:val="00AD60F4"/>
    <w:rsid w:val="00AE03EF"/>
    <w:rsid w:val="00AE287F"/>
    <w:rsid w:val="00AE3096"/>
    <w:rsid w:val="00AE3ED5"/>
    <w:rsid w:val="00AE44E0"/>
    <w:rsid w:val="00AE683C"/>
    <w:rsid w:val="00AE69DB"/>
    <w:rsid w:val="00AE75CD"/>
    <w:rsid w:val="00AE7F0C"/>
    <w:rsid w:val="00AF0F71"/>
    <w:rsid w:val="00AF4900"/>
    <w:rsid w:val="00AF4DBC"/>
    <w:rsid w:val="00AF5ABE"/>
    <w:rsid w:val="00AF5D62"/>
    <w:rsid w:val="00AF662E"/>
    <w:rsid w:val="00B012D5"/>
    <w:rsid w:val="00B01C73"/>
    <w:rsid w:val="00B02392"/>
    <w:rsid w:val="00B03DD4"/>
    <w:rsid w:val="00B0420B"/>
    <w:rsid w:val="00B0472D"/>
    <w:rsid w:val="00B048B5"/>
    <w:rsid w:val="00B07350"/>
    <w:rsid w:val="00B078E1"/>
    <w:rsid w:val="00B11938"/>
    <w:rsid w:val="00B11AD2"/>
    <w:rsid w:val="00B11D78"/>
    <w:rsid w:val="00B11F50"/>
    <w:rsid w:val="00B12CB8"/>
    <w:rsid w:val="00B12D1B"/>
    <w:rsid w:val="00B155EF"/>
    <w:rsid w:val="00B17540"/>
    <w:rsid w:val="00B225CD"/>
    <w:rsid w:val="00B2313F"/>
    <w:rsid w:val="00B236EA"/>
    <w:rsid w:val="00B2607F"/>
    <w:rsid w:val="00B27297"/>
    <w:rsid w:val="00B30F8A"/>
    <w:rsid w:val="00B33DEF"/>
    <w:rsid w:val="00B36F11"/>
    <w:rsid w:val="00B427A5"/>
    <w:rsid w:val="00B43777"/>
    <w:rsid w:val="00B5000B"/>
    <w:rsid w:val="00B51921"/>
    <w:rsid w:val="00B5295A"/>
    <w:rsid w:val="00B54D74"/>
    <w:rsid w:val="00B60CCF"/>
    <w:rsid w:val="00B62147"/>
    <w:rsid w:val="00B630B3"/>
    <w:rsid w:val="00B6580F"/>
    <w:rsid w:val="00B665C6"/>
    <w:rsid w:val="00B668BD"/>
    <w:rsid w:val="00B66B4B"/>
    <w:rsid w:val="00B704BC"/>
    <w:rsid w:val="00B718C6"/>
    <w:rsid w:val="00B72296"/>
    <w:rsid w:val="00B72DBC"/>
    <w:rsid w:val="00B7392B"/>
    <w:rsid w:val="00B7523C"/>
    <w:rsid w:val="00B752C4"/>
    <w:rsid w:val="00B81B46"/>
    <w:rsid w:val="00B82248"/>
    <w:rsid w:val="00B8242B"/>
    <w:rsid w:val="00B8478B"/>
    <w:rsid w:val="00B86259"/>
    <w:rsid w:val="00B877B5"/>
    <w:rsid w:val="00B90B9A"/>
    <w:rsid w:val="00B9146C"/>
    <w:rsid w:val="00B93807"/>
    <w:rsid w:val="00B9496C"/>
    <w:rsid w:val="00B951DC"/>
    <w:rsid w:val="00B97C45"/>
    <w:rsid w:val="00BA3146"/>
    <w:rsid w:val="00BA3647"/>
    <w:rsid w:val="00BA3CA9"/>
    <w:rsid w:val="00BA4D11"/>
    <w:rsid w:val="00BA4DD2"/>
    <w:rsid w:val="00BA52E4"/>
    <w:rsid w:val="00BA5CFA"/>
    <w:rsid w:val="00BB4BA4"/>
    <w:rsid w:val="00BB610A"/>
    <w:rsid w:val="00BB6545"/>
    <w:rsid w:val="00BB6D47"/>
    <w:rsid w:val="00BB7CF9"/>
    <w:rsid w:val="00BC0C8F"/>
    <w:rsid w:val="00BC243A"/>
    <w:rsid w:val="00BC610D"/>
    <w:rsid w:val="00BD15A3"/>
    <w:rsid w:val="00BD3D7D"/>
    <w:rsid w:val="00BD5007"/>
    <w:rsid w:val="00BD75E6"/>
    <w:rsid w:val="00BE2270"/>
    <w:rsid w:val="00BE23A9"/>
    <w:rsid w:val="00BE27AF"/>
    <w:rsid w:val="00BE2A63"/>
    <w:rsid w:val="00BE3875"/>
    <w:rsid w:val="00BE72D2"/>
    <w:rsid w:val="00BF2B2A"/>
    <w:rsid w:val="00BF3872"/>
    <w:rsid w:val="00BF5D8D"/>
    <w:rsid w:val="00C013F5"/>
    <w:rsid w:val="00C01EEE"/>
    <w:rsid w:val="00C027BB"/>
    <w:rsid w:val="00C0314A"/>
    <w:rsid w:val="00C0342E"/>
    <w:rsid w:val="00C0505C"/>
    <w:rsid w:val="00C073CA"/>
    <w:rsid w:val="00C11BD0"/>
    <w:rsid w:val="00C1316F"/>
    <w:rsid w:val="00C204EF"/>
    <w:rsid w:val="00C23547"/>
    <w:rsid w:val="00C25826"/>
    <w:rsid w:val="00C328C4"/>
    <w:rsid w:val="00C355F3"/>
    <w:rsid w:val="00C3657A"/>
    <w:rsid w:val="00C37559"/>
    <w:rsid w:val="00C4091B"/>
    <w:rsid w:val="00C426C4"/>
    <w:rsid w:val="00C426FD"/>
    <w:rsid w:val="00C436CE"/>
    <w:rsid w:val="00C43CE4"/>
    <w:rsid w:val="00C4456B"/>
    <w:rsid w:val="00C461A6"/>
    <w:rsid w:val="00C478F0"/>
    <w:rsid w:val="00C51750"/>
    <w:rsid w:val="00C526AE"/>
    <w:rsid w:val="00C5457F"/>
    <w:rsid w:val="00C55521"/>
    <w:rsid w:val="00C57038"/>
    <w:rsid w:val="00C60A08"/>
    <w:rsid w:val="00C665F4"/>
    <w:rsid w:val="00C6716C"/>
    <w:rsid w:val="00C67283"/>
    <w:rsid w:val="00C718B0"/>
    <w:rsid w:val="00C718DD"/>
    <w:rsid w:val="00C73E96"/>
    <w:rsid w:val="00C74B5D"/>
    <w:rsid w:val="00C77141"/>
    <w:rsid w:val="00C80C2F"/>
    <w:rsid w:val="00C82325"/>
    <w:rsid w:val="00C856FE"/>
    <w:rsid w:val="00C86113"/>
    <w:rsid w:val="00C864DC"/>
    <w:rsid w:val="00C86D9A"/>
    <w:rsid w:val="00C91D7A"/>
    <w:rsid w:val="00C95C64"/>
    <w:rsid w:val="00C9605C"/>
    <w:rsid w:val="00CA0E66"/>
    <w:rsid w:val="00CA3430"/>
    <w:rsid w:val="00CA3C3E"/>
    <w:rsid w:val="00CA496A"/>
    <w:rsid w:val="00CA50A2"/>
    <w:rsid w:val="00CA7316"/>
    <w:rsid w:val="00CA7879"/>
    <w:rsid w:val="00CA7C37"/>
    <w:rsid w:val="00CB1EA7"/>
    <w:rsid w:val="00CB6AA6"/>
    <w:rsid w:val="00CB72C7"/>
    <w:rsid w:val="00CB748D"/>
    <w:rsid w:val="00CC0988"/>
    <w:rsid w:val="00CC09A5"/>
    <w:rsid w:val="00CC1B79"/>
    <w:rsid w:val="00CC54A0"/>
    <w:rsid w:val="00CC66E4"/>
    <w:rsid w:val="00CC6FEA"/>
    <w:rsid w:val="00CC7151"/>
    <w:rsid w:val="00CD19F9"/>
    <w:rsid w:val="00CD2871"/>
    <w:rsid w:val="00CD2933"/>
    <w:rsid w:val="00CD54CD"/>
    <w:rsid w:val="00CD7341"/>
    <w:rsid w:val="00CD7408"/>
    <w:rsid w:val="00CE5A5A"/>
    <w:rsid w:val="00CE5FC3"/>
    <w:rsid w:val="00CE6698"/>
    <w:rsid w:val="00CE7C73"/>
    <w:rsid w:val="00CF1971"/>
    <w:rsid w:val="00CF1BE3"/>
    <w:rsid w:val="00CF4F95"/>
    <w:rsid w:val="00CF5734"/>
    <w:rsid w:val="00CF6263"/>
    <w:rsid w:val="00CF7354"/>
    <w:rsid w:val="00D015F8"/>
    <w:rsid w:val="00D01F60"/>
    <w:rsid w:val="00D04646"/>
    <w:rsid w:val="00D10D31"/>
    <w:rsid w:val="00D115D6"/>
    <w:rsid w:val="00D1355A"/>
    <w:rsid w:val="00D17FBC"/>
    <w:rsid w:val="00D208A3"/>
    <w:rsid w:val="00D23C85"/>
    <w:rsid w:val="00D252B2"/>
    <w:rsid w:val="00D27E5D"/>
    <w:rsid w:val="00D27EE4"/>
    <w:rsid w:val="00D30B5E"/>
    <w:rsid w:val="00D31FE8"/>
    <w:rsid w:val="00D33A66"/>
    <w:rsid w:val="00D3507A"/>
    <w:rsid w:val="00D36952"/>
    <w:rsid w:val="00D40FCB"/>
    <w:rsid w:val="00D4110C"/>
    <w:rsid w:val="00D4122E"/>
    <w:rsid w:val="00D42DBE"/>
    <w:rsid w:val="00D44AD0"/>
    <w:rsid w:val="00D45E3D"/>
    <w:rsid w:val="00D538CE"/>
    <w:rsid w:val="00D56DEA"/>
    <w:rsid w:val="00D60B4B"/>
    <w:rsid w:val="00D6121A"/>
    <w:rsid w:val="00D627B2"/>
    <w:rsid w:val="00D63EFF"/>
    <w:rsid w:val="00D64F36"/>
    <w:rsid w:val="00D65570"/>
    <w:rsid w:val="00D65D19"/>
    <w:rsid w:val="00D67327"/>
    <w:rsid w:val="00D67856"/>
    <w:rsid w:val="00D67B05"/>
    <w:rsid w:val="00D70E11"/>
    <w:rsid w:val="00D74CE3"/>
    <w:rsid w:val="00D7543F"/>
    <w:rsid w:val="00D77A09"/>
    <w:rsid w:val="00D77D86"/>
    <w:rsid w:val="00D77DE6"/>
    <w:rsid w:val="00D81DB0"/>
    <w:rsid w:val="00D8416C"/>
    <w:rsid w:val="00D84298"/>
    <w:rsid w:val="00D844DF"/>
    <w:rsid w:val="00D86A84"/>
    <w:rsid w:val="00D91D46"/>
    <w:rsid w:val="00D91DA4"/>
    <w:rsid w:val="00D94C09"/>
    <w:rsid w:val="00D9503A"/>
    <w:rsid w:val="00D96394"/>
    <w:rsid w:val="00D9639B"/>
    <w:rsid w:val="00DA10A4"/>
    <w:rsid w:val="00DA6924"/>
    <w:rsid w:val="00DA77F0"/>
    <w:rsid w:val="00DB2123"/>
    <w:rsid w:val="00DB21DF"/>
    <w:rsid w:val="00DB392A"/>
    <w:rsid w:val="00DB3BBC"/>
    <w:rsid w:val="00DC0D24"/>
    <w:rsid w:val="00DC1ECF"/>
    <w:rsid w:val="00DC25ED"/>
    <w:rsid w:val="00DC4FDC"/>
    <w:rsid w:val="00DC620C"/>
    <w:rsid w:val="00DD00CB"/>
    <w:rsid w:val="00DD0882"/>
    <w:rsid w:val="00DD259C"/>
    <w:rsid w:val="00DD296B"/>
    <w:rsid w:val="00DD3A2A"/>
    <w:rsid w:val="00DD55D5"/>
    <w:rsid w:val="00DD63BB"/>
    <w:rsid w:val="00DE1608"/>
    <w:rsid w:val="00DE413C"/>
    <w:rsid w:val="00DE71EA"/>
    <w:rsid w:val="00DF08B6"/>
    <w:rsid w:val="00DF11AB"/>
    <w:rsid w:val="00DF36CD"/>
    <w:rsid w:val="00E0198E"/>
    <w:rsid w:val="00E0228D"/>
    <w:rsid w:val="00E03621"/>
    <w:rsid w:val="00E05471"/>
    <w:rsid w:val="00E06F0F"/>
    <w:rsid w:val="00E10BAF"/>
    <w:rsid w:val="00E11693"/>
    <w:rsid w:val="00E1414D"/>
    <w:rsid w:val="00E154F5"/>
    <w:rsid w:val="00E17F39"/>
    <w:rsid w:val="00E20D6D"/>
    <w:rsid w:val="00E20E71"/>
    <w:rsid w:val="00E2235E"/>
    <w:rsid w:val="00E23101"/>
    <w:rsid w:val="00E25E77"/>
    <w:rsid w:val="00E30681"/>
    <w:rsid w:val="00E309C2"/>
    <w:rsid w:val="00E3147B"/>
    <w:rsid w:val="00E31FBD"/>
    <w:rsid w:val="00E3355A"/>
    <w:rsid w:val="00E356DB"/>
    <w:rsid w:val="00E36D1D"/>
    <w:rsid w:val="00E40507"/>
    <w:rsid w:val="00E40DAC"/>
    <w:rsid w:val="00E414A1"/>
    <w:rsid w:val="00E425F6"/>
    <w:rsid w:val="00E45705"/>
    <w:rsid w:val="00E46AA3"/>
    <w:rsid w:val="00E47437"/>
    <w:rsid w:val="00E5013E"/>
    <w:rsid w:val="00E51944"/>
    <w:rsid w:val="00E54D65"/>
    <w:rsid w:val="00E57D5A"/>
    <w:rsid w:val="00E60498"/>
    <w:rsid w:val="00E62320"/>
    <w:rsid w:val="00E65F7D"/>
    <w:rsid w:val="00E67764"/>
    <w:rsid w:val="00E77874"/>
    <w:rsid w:val="00E812EF"/>
    <w:rsid w:val="00E81442"/>
    <w:rsid w:val="00E82683"/>
    <w:rsid w:val="00E8534F"/>
    <w:rsid w:val="00E85FA1"/>
    <w:rsid w:val="00E9004D"/>
    <w:rsid w:val="00E930B3"/>
    <w:rsid w:val="00E9507E"/>
    <w:rsid w:val="00E95DBE"/>
    <w:rsid w:val="00EA338A"/>
    <w:rsid w:val="00EA4150"/>
    <w:rsid w:val="00EA459A"/>
    <w:rsid w:val="00EA5AA4"/>
    <w:rsid w:val="00EA5C63"/>
    <w:rsid w:val="00EB0503"/>
    <w:rsid w:val="00EB0D59"/>
    <w:rsid w:val="00EB0F1E"/>
    <w:rsid w:val="00EB1E03"/>
    <w:rsid w:val="00EB59BB"/>
    <w:rsid w:val="00EB7491"/>
    <w:rsid w:val="00EB7A25"/>
    <w:rsid w:val="00EC0C77"/>
    <w:rsid w:val="00EC2528"/>
    <w:rsid w:val="00EC2BA0"/>
    <w:rsid w:val="00EC6A31"/>
    <w:rsid w:val="00EC7F36"/>
    <w:rsid w:val="00ED1076"/>
    <w:rsid w:val="00ED26D5"/>
    <w:rsid w:val="00ED368B"/>
    <w:rsid w:val="00ED5331"/>
    <w:rsid w:val="00ED5DDC"/>
    <w:rsid w:val="00ED5E8D"/>
    <w:rsid w:val="00ED6CBC"/>
    <w:rsid w:val="00ED6DC5"/>
    <w:rsid w:val="00ED6EF6"/>
    <w:rsid w:val="00EE0811"/>
    <w:rsid w:val="00EE3097"/>
    <w:rsid w:val="00EE318B"/>
    <w:rsid w:val="00EE388E"/>
    <w:rsid w:val="00EE4ADF"/>
    <w:rsid w:val="00EE4DCA"/>
    <w:rsid w:val="00EE648B"/>
    <w:rsid w:val="00EE685F"/>
    <w:rsid w:val="00EE77C0"/>
    <w:rsid w:val="00EF6A7C"/>
    <w:rsid w:val="00F00550"/>
    <w:rsid w:val="00F02B3B"/>
    <w:rsid w:val="00F0427E"/>
    <w:rsid w:val="00F059EE"/>
    <w:rsid w:val="00F06386"/>
    <w:rsid w:val="00F06AD5"/>
    <w:rsid w:val="00F1261E"/>
    <w:rsid w:val="00F13228"/>
    <w:rsid w:val="00F14F0C"/>
    <w:rsid w:val="00F15B21"/>
    <w:rsid w:val="00F15B58"/>
    <w:rsid w:val="00F17CBC"/>
    <w:rsid w:val="00F2039C"/>
    <w:rsid w:val="00F222AE"/>
    <w:rsid w:val="00F2363D"/>
    <w:rsid w:val="00F25379"/>
    <w:rsid w:val="00F25AF4"/>
    <w:rsid w:val="00F262B6"/>
    <w:rsid w:val="00F27C9F"/>
    <w:rsid w:val="00F3008A"/>
    <w:rsid w:val="00F308DD"/>
    <w:rsid w:val="00F33427"/>
    <w:rsid w:val="00F3628B"/>
    <w:rsid w:val="00F40B2B"/>
    <w:rsid w:val="00F4262A"/>
    <w:rsid w:val="00F43250"/>
    <w:rsid w:val="00F503A4"/>
    <w:rsid w:val="00F52663"/>
    <w:rsid w:val="00F56311"/>
    <w:rsid w:val="00F613A6"/>
    <w:rsid w:val="00F62C5A"/>
    <w:rsid w:val="00F64295"/>
    <w:rsid w:val="00F650F7"/>
    <w:rsid w:val="00F6659B"/>
    <w:rsid w:val="00F70672"/>
    <w:rsid w:val="00F7554E"/>
    <w:rsid w:val="00F75719"/>
    <w:rsid w:val="00F77957"/>
    <w:rsid w:val="00F8136B"/>
    <w:rsid w:val="00F8186B"/>
    <w:rsid w:val="00F86156"/>
    <w:rsid w:val="00F866DD"/>
    <w:rsid w:val="00F90E47"/>
    <w:rsid w:val="00F9108F"/>
    <w:rsid w:val="00F91B48"/>
    <w:rsid w:val="00F92F0E"/>
    <w:rsid w:val="00F9407A"/>
    <w:rsid w:val="00FA3148"/>
    <w:rsid w:val="00FA632E"/>
    <w:rsid w:val="00FA6BFA"/>
    <w:rsid w:val="00FA75EB"/>
    <w:rsid w:val="00FA7745"/>
    <w:rsid w:val="00FB076C"/>
    <w:rsid w:val="00FB17DA"/>
    <w:rsid w:val="00FB4B83"/>
    <w:rsid w:val="00FC008D"/>
    <w:rsid w:val="00FC4592"/>
    <w:rsid w:val="00FC48F4"/>
    <w:rsid w:val="00FC721A"/>
    <w:rsid w:val="00FC78ED"/>
    <w:rsid w:val="00FD1F33"/>
    <w:rsid w:val="00FD3168"/>
    <w:rsid w:val="00FD372F"/>
    <w:rsid w:val="00FD37CA"/>
    <w:rsid w:val="00FE18C5"/>
    <w:rsid w:val="00FE3098"/>
    <w:rsid w:val="00FE36F6"/>
    <w:rsid w:val="00FE3E7C"/>
    <w:rsid w:val="00FE46EE"/>
    <w:rsid w:val="00FE68A8"/>
    <w:rsid w:val="00FE6A78"/>
    <w:rsid w:val="00FE6D9C"/>
    <w:rsid w:val="00FE7645"/>
    <w:rsid w:val="00FF0F6F"/>
    <w:rsid w:val="00FF1E29"/>
    <w:rsid w:val="00FF1E89"/>
    <w:rsid w:val="00FF4D3E"/>
    <w:rsid w:val="00FF6161"/>
    <w:rsid w:val="00FF7D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07DDF5"/>
  <w14:defaultImageDpi w14:val="300"/>
  <w15:docId w15:val="{CD855028-31A8-47B6-93F2-8457C03D6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E0811"/>
    <w:rPr>
      <w:rFonts w:ascii="Arial" w:hAnsi="Arial" w:cs="Arial"/>
    </w:rPr>
  </w:style>
  <w:style w:type="paragraph" w:styleId="Heading1">
    <w:name w:val="heading 1"/>
    <w:basedOn w:val="Normal"/>
    <w:next w:val="Normal"/>
    <w:link w:val="Heading1Char"/>
    <w:qFormat/>
    <w:rsid w:val="00E9004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EE0811"/>
    <w:pPr>
      <w:tabs>
        <w:tab w:val="right" w:leader="underscore" w:pos="8630"/>
      </w:tabs>
      <w:spacing w:before="120"/>
    </w:pPr>
    <w:rPr>
      <w:rFonts w:ascii="Times New Roman" w:hAnsi="Times New Roman" w:cs="Times New Roman"/>
      <w:b/>
      <w:bCs/>
      <w:i/>
      <w:iCs/>
      <w:sz w:val="24"/>
      <w:szCs w:val="24"/>
    </w:rPr>
  </w:style>
  <w:style w:type="paragraph" w:styleId="TOC2">
    <w:name w:val="toc 2"/>
    <w:basedOn w:val="Normal"/>
    <w:next w:val="Normal"/>
    <w:link w:val="TOC2Char"/>
    <w:autoRedefine/>
    <w:semiHidden/>
    <w:rsid w:val="00EE0811"/>
    <w:pPr>
      <w:spacing w:before="120"/>
      <w:ind w:left="200"/>
    </w:pPr>
    <w:rPr>
      <w:rFonts w:ascii="Times New Roman" w:hAnsi="Times New Roman" w:cs="Times New Roman"/>
      <w:b/>
      <w:bCs/>
      <w:sz w:val="22"/>
      <w:szCs w:val="22"/>
    </w:rPr>
  </w:style>
  <w:style w:type="paragraph" w:styleId="TOC3">
    <w:name w:val="toc 3"/>
    <w:basedOn w:val="Normal"/>
    <w:next w:val="Normal"/>
    <w:autoRedefine/>
    <w:semiHidden/>
    <w:rsid w:val="00EE0811"/>
    <w:pPr>
      <w:ind w:left="400"/>
    </w:pPr>
    <w:rPr>
      <w:rFonts w:ascii="Times New Roman" w:hAnsi="Times New Roman" w:cs="Times New Roman"/>
    </w:rPr>
  </w:style>
  <w:style w:type="paragraph" w:customStyle="1" w:styleId="TOCTitle">
    <w:name w:val="TOC Title"/>
    <w:basedOn w:val="Normal"/>
    <w:rsid w:val="00EE0811"/>
    <w:pPr>
      <w:spacing w:after="240"/>
      <w:jc w:val="center"/>
    </w:pPr>
    <w:rPr>
      <w:rFonts w:ascii="Times New Roman" w:hAnsi="Times New Roman" w:cs="Times New Roman"/>
      <w:b/>
      <w:sz w:val="24"/>
      <w:szCs w:val="24"/>
    </w:rPr>
  </w:style>
  <w:style w:type="paragraph" w:customStyle="1" w:styleId="Level1">
    <w:name w:val="Level 1"/>
    <w:basedOn w:val="TOC1"/>
    <w:rsid w:val="00EE0811"/>
    <w:rPr>
      <w:noProof/>
    </w:rPr>
  </w:style>
  <w:style w:type="paragraph" w:customStyle="1" w:styleId="Level2">
    <w:name w:val="Level 2"/>
    <w:basedOn w:val="TOC2"/>
    <w:link w:val="Level2Char"/>
    <w:rsid w:val="00EE0811"/>
    <w:pPr>
      <w:tabs>
        <w:tab w:val="right" w:leader="underscore" w:pos="8630"/>
      </w:tabs>
    </w:pPr>
    <w:rPr>
      <w:noProof/>
    </w:rPr>
  </w:style>
  <w:style w:type="character" w:customStyle="1" w:styleId="TOC2Char">
    <w:name w:val="TOC 2 Char"/>
    <w:basedOn w:val="DefaultParagraphFont"/>
    <w:link w:val="TOC2"/>
    <w:rsid w:val="00EE0811"/>
    <w:rPr>
      <w:b/>
      <w:bCs/>
      <w:sz w:val="22"/>
      <w:szCs w:val="22"/>
      <w:lang w:val="en-US" w:eastAsia="en-US" w:bidi="ar-SA"/>
    </w:rPr>
  </w:style>
  <w:style w:type="character" w:customStyle="1" w:styleId="Level2Char">
    <w:name w:val="Level 2 Char"/>
    <w:basedOn w:val="TOC2Char"/>
    <w:link w:val="Level2"/>
    <w:rsid w:val="00EE0811"/>
    <w:rPr>
      <w:b/>
      <w:bCs/>
      <w:noProof/>
      <w:sz w:val="22"/>
      <w:szCs w:val="22"/>
      <w:lang w:val="en-US" w:eastAsia="en-US" w:bidi="ar-SA"/>
    </w:rPr>
  </w:style>
  <w:style w:type="paragraph" w:customStyle="1" w:styleId="Level3">
    <w:name w:val="Level 3"/>
    <w:basedOn w:val="TOC3"/>
    <w:rsid w:val="00EE0811"/>
    <w:pPr>
      <w:tabs>
        <w:tab w:val="right" w:leader="underscore" w:pos="8630"/>
      </w:tabs>
    </w:pPr>
    <w:rPr>
      <w:noProof/>
    </w:rPr>
  </w:style>
  <w:style w:type="character" w:customStyle="1" w:styleId="Heading1Char">
    <w:name w:val="Heading 1 Char"/>
    <w:basedOn w:val="DefaultParagraphFont"/>
    <w:link w:val="Heading1"/>
    <w:rsid w:val="00E9004D"/>
    <w:rPr>
      <w:rFonts w:asciiTheme="majorHAnsi" w:eastAsiaTheme="majorEastAsia" w:hAnsiTheme="majorHAnsi" w:cstheme="majorBidi"/>
      <w:b/>
      <w:bCs/>
      <w:color w:val="345A8A" w:themeColor="accent1" w:themeShade="B5"/>
      <w:sz w:val="32"/>
      <w:szCs w:val="32"/>
    </w:rPr>
  </w:style>
  <w:style w:type="character" w:styleId="Strong">
    <w:name w:val="Strong"/>
    <w:basedOn w:val="DefaultParagraphFont"/>
    <w:qFormat/>
    <w:rsid w:val="00E9004D"/>
    <w:rPr>
      <w:b/>
      <w:bCs/>
    </w:rPr>
  </w:style>
  <w:style w:type="character" w:styleId="Hyperlink">
    <w:name w:val="Hyperlink"/>
    <w:basedOn w:val="DefaultParagraphFont"/>
    <w:rsid w:val="00E9004D"/>
    <w:rPr>
      <w:color w:val="0000FF" w:themeColor="hyperlink"/>
      <w:u w:val="single"/>
    </w:rPr>
  </w:style>
  <w:style w:type="paragraph" w:styleId="Subtitle">
    <w:name w:val="Subtitle"/>
    <w:basedOn w:val="Normal"/>
    <w:next w:val="Normal"/>
    <w:link w:val="SubtitleChar"/>
    <w:qFormat/>
    <w:rsid w:val="008058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805878"/>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805878"/>
    <w:pPr>
      <w:ind w:left="720"/>
      <w:contextualSpacing/>
    </w:pPr>
  </w:style>
  <w:style w:type="paragraph" w:styleId="NoSpacing">
    <w:name w:val="No Spacing"/>
    <w:uiPriority w:val="1"/>
    <w:qFormat/>
    <w:rsid w:val="00236806"/>
    <w:rPr>
      <w:rFonts w:ascii="Arial" w:hAnsi="Arial" w:cs="Arial"/>
    </w:rPr>
  </w:style>
  <w:style w:type="table" w:styleId="TableGrid">
    <w:name w:val="Table Grid"/>
    <w:basedOn w:val="TableNormal"/>
    <w:rsid w:val="00464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histenn@comcast.net" TargetMode="External"/><Relationship Id="rId3" Type="http://schemas.openxmlformats.org/officeDocument/2006/relationships/settings" Target="settings.xml"/><Relationship Id="rId7" Type="http://schemas.openxmlformats.org/officeDocument/2006/relationships/hyperlink" Target="mailto:histenn@omcas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stenn.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13</Pages>
  <Words>1761</Words>
  <Characters>10044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11782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guinn</dc:creator>
  <cp:keywords/>
  <dc:description/>
  <cp:lastModifiedBy>jimmy guinn</cp:lastModifiedBy>
  <cp:revision>3</cp:revision>
  <cp:lastPrinted>2018-11-03T00:04:00Z</cp:lastPrinted>
  <dcterms:created xsi:type="dcterms:W3CDTF">2018-11-15T02:40:00Z</dcterms:created>
  <dcterms:modified xsi:type="dcterms:W3CDTF">2018-11-15T02:55:00Z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TC102218421033</vt:lpwstr>
  </property>
</Properties>
</file>